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9D" w:rsidRDefault="004E5C9D">
      <w:pPr>
        <w:spacing w:after="0" w:line="240" w:lineRule="auto"/>
        <w:rPr>
          <w:rFonts w:ascii="Times New Roman" w:eastAsia="Times New Roman" w:hAnsi="Times New Roman" w:cs="Times New Roman"/>
          <w:b/>
          <w:color w:val="FF0000"/>
          <w:sz w:val="56"/>
        </w:rPr>
      </w:pPr>
    </w:p>
    <w:p w:rsidR="004E5C9D" w:rsidRDefault="000F0620">
      <w:pPr>
        <w:spacing w:after="0" w:line="240" w:lineRule="auto"/>
        <w:jc w:val="center"/>
        <w:rPr>
          <w:rFonts w:ascii="Times New Roman" w:eastAsia="Times New Roman" w:hAnsi="Times New Roman" w:cs="Times New Roman"/>
          <w:b/>
          <w:color w:val="FF0000"/>
          <w:sz w:val="24"/>
          <w:u w:val="single"/>
        </w:rPr>
      </w:pPr>
      <w:r>
        <w:rPr>
          <w:rFonts w:ascii="Times New Roman" w:eastAsia="Times New Roman" w:hAnsi="Times New Roman" w:cs="Times New Roman"/>
          <w:b/>
          <w:color w:val="FF0000"/>
          <w:sz w:val="24"/>
          <w:u w:val="single"/>
        </w:rPr>
        <w:t>Федеральный закон от 01.12.2007 № 315-ФЗ "О саморегулируемых организациях</w:t>
      </w:r>
      <w:proofErr w:type="gramStart"/>
      <w:r>
        <w:rPr>
          <w:rFonts w:ascii="Times New Roman" w:eastAsia="Times New Roman" w:hAnsi="Times New Roman" w:cs="Times New Roman"/>
          <w:b/>
          <w:color w:val="FF0000"/>
          <w:sz w:val="24"/>
          <w:u w:val="single"/>
        </w:rPr>
        <w:t>"(</w:t>
      </w:r>
      <w:proofErr w:type="gramEnd"/>
      <w:r>
        <w:rPr>
          <w:rFonts w:ascii="Times New Roman" w:eastAsia="Times New Roman" w:hAnsi="Times New Roman" w:cs="Times New Roman"/>
          <w:b/>
          <w:color w:val="FF0000"/>
          <w:sz w:val="24"/>
          <w:u w:val="single"/>
        </w:rPr>
        <w:t>последняя редакция)</w:t>
      </w:r>
    </w:p>
    <w:p w:rsidR="004E5C9D" w:rsidRDefault="004E5C9D">
      <w:pPr>
        <w:spacing w:after="0" w:line="240" w:lineRule="auto"/>
        <w:jc w:val="center"/>
        <w:rPr>
          <w:rFonts w:ascii="Times New Roman" w:eastAsia="Times New Roman" w:hAnsi="Times New Roman" w:cs="Times New Roman"/>
          <w:b/>
          <w:color w:val="FF0000"/>
          <w:sz w:val="24"/>
        </w:rPr>
      </w:pPr>
    </w:p>
    <w:p w:rsidR="004E5C9D" w:rsidRDefault="004E5C9D">
      <w:pPr>
        <w:spacing w:after="0" w:line="240" w:lineRule="auto"/>
        <w:rPr>
          <w:rFonts w:ascii="Times New Roman" w:eastAsia="Times New Roman" w:hAnsi="Times New Roman" w:cs="Times New Roman"/>
          <w:color w:val="FF0000"/>
          <w:sz w:val="24"/>
        </w:rPr>
      </w:pPr>
    </w:p>
    <w:p w:rsidR="004E5C9D" w:rsidRDefault="000F0620">
      <w:pPr>
        <w:spacing w:after="0" w:line="240" w:lineRule="auto"/>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Принят</w:t>
      </w:r>
      <w:proofErr w:type="gramEnd"/>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Государственной Думой</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16 ноября 2007 года</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Одобрен</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Советом Федерации</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23 ноября 2007 года</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Список изменяющих документов</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Обзор изменений данного документа)</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sz w:val="24"/>
        </w:rPr>
        <w:t>Статья 1. Предмет регулирования и сфера действия настоящего Федерального закона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w:t>
      </w:r>
      <w:r w:rsidRPr="006B4C70">
        <w:rPr>
          <w:rFonts w:ascii="Times New Roman" w:eastAsia="Times New Roman" w:hAnsi="Times New Roman" w:cs="Times New Roman"/>
          <w:b/>
          <w:color w:val="0070C0"/>
          <w:sz w:val="24"/>
        </w:rPr>
        <w:t>объединяющих субъектов предпринимательской или профессиональной деятельности</w:t>
      </w:r>
      <w:r>
        <w:rPr>
          <w:rFonts w:ascii="Times New Roman" w:eastAsia="Times New Roman" w:hAnsi="Times New Roman" w:cs="Times New Roman"/>
          <w:color w:val="FF0000"/>
          <w:sz w:val="24"/>
        </w:rPr>
        <w:t>,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proofErr w:type="gramStart"/>
      <w:r>
        <w:rPr>
          <w:rFonts w:ascii="Times New Roman" w:eastAsia="Times New Roman" w:hAnsi="Times New Roman" w:cs="Times New Roman"/>
          <w:color w:val="FF0000"/>
          <w:sz w:val="24"/>
        </w:rPr>
        <w:t>Особенности приобретения, прекращения статуса саморегулируемых организаций, правового положения саморегулируемых о</w:t>
      </w:r>
      <w:bookmarkStart w:id="0" w:name="_GoBack"/>
      <w:bookmarkEnd w:id="0"/>
      <w:r>
        <w:rPr>
          <w:rFonts w:ascii="Times New Roman" w:eastAsia="Times New Roman" w:hAnsi="Times New Roman" w:cs="Times New Roman"/>
          <w:color w:val="FF0000"/>
          <w:sz w:val="24"/>
        </w:rPr>
        <w:t xml:space="preserve">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w:t>
      </w:r>
      <w:r>
        <w:rPr>
          <w:rFonts w:ascii="Times New Roman" w:eastAsia="Times New Roman" w:hAnsi="Times New Roman" w:cs="Times New Roman"/>
          <w:b/>
          <w:color w:val="FF0000"/>
          <w:sz w:val="24"/>
          <w:u w:val="single"/>
        </w:rPr>
        <w:t>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w:t>
      </w:r>
      <w:r>
        <w:rPr>
          <w:rFonts w:ascii="Times New Roman" w:eastAsia="Times New Roman" w:hAnsi="Times New Roman" w:cs="Times New Roman"/>
          <w:color w:val="FF0000"/>
          <w:sz w:val="24"/>
        </w:rPr>
        <w:t xml:space="preserve">, а также порядка осуществления государственного надзора за соблюдением саморегулируемыми организациями, </w:t>
      </w:r>
      <w:r w:rsidRPr="006B4C70">
        <w:rPr>
          <w:rFonts w:ascii="Times New Roman" w:eastAsia="Times New Roman" w:hAnsi="Times New Roman" w:cs="Times New Roman"/>
          <w:b/>
          <w:color w:val="0070C0"/>
          <w:sz w:val="24"/>
        </w:rPr>
        <w:t>объединяющими субъектов предпринимательской или профессиональной</w:t>
      </w:r>
      <w:proofErr w:type="gramEnd"/>
      <w:r w:rsidRPr="006B4C70">
        <w:rPr>
          <w:rFonts w:ascii="Times New Roman" w:eastAsia="Times New Roman" w:hAnsi="Times New Roman" w:cs="Times New Roman"/>
          <w:b/>
          <w:color w:val="0070C0"/>
          <w:sz w:val="24"/>
        </w:rPr>
        <w:t xml:space="preserve"> деятельности определенных видов</w:t>
      </w:r>
      <w:r>
        <w:rPr>
          <w:rFonts w:ascii="Times New Roman" w:eastAsia="Times New Roman" w:hAnsi="Times New Roman" w:cs="Times New Roman"/>
          <w:color w:val="FF0000"/>
          <w:sz w:val="24"/>
        </w:rPr>
        <w:t>,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Федеральных законов от 22.07.2008 N 148-ФЗ, от 25.06.2012 N 93-ФЗ)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2.1. Особенности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устанавливаются законодательством о градостроительной деятельности.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2.1 введена Федеральным законом от 24.11.2014 N 359-ФЗ; в ред. Федерального закона от 03.08.2018 N 340-ФЗ)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Pr="006B4C70" w:rsidRDefault="000F0620">
      <w:pPr>
        <w:spacing w:after="0" w:line="240" w:lineRule="auto"/>
        <w:jc w:val="both"/>
        <w:rPr>
          <w:rFonts w:ascii="Times New Roman" w:eastAsia="Times New Roman" w:hAnsi="Times New Roman" w:cs="Times New Roman"/>
          <w:i/>
          <w:color w:val="FF0000"/>
          <w:sz w:val="20"/>
          <w:szCs w:val="20"/>
        </w:rPr>
      </w:pPr>
      <w:r>
        <w:rPr>
          <w:rFonts w:ascii="Times New Roman" w:eastAsia="Times New Roman" w:hAnsi="Times New Roman" w:cs="Times New Roman"/>
          <w:color w:val="FF0000"/>
          <w:sz w:val="24"/>
        </w:rPr>
        <w:t xml:space="preserve">3. </w:t>
      </w:r>
      <w:proofErr w:type="gramStart"/>
      <w:r w:rsidRPr="006B4C70">
        <w:rPr>
          <w:rFonts w:ascii="Times New Roman" w:eastAsia="Times New Roman" w:hAnsi="Times New Roman" w:cs="Times New Roman"/>
          <w:i/>
          <w:color w:val="FF0000"/>
          <w:sz w:val="20"/>
          <w:szCs w:val="20"/>
        </w:rPr>
        <w:t xml:space="preserve">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деятельность брокеров, дилеров, управляющих, депозитариев, регистраторов, акционерных инвестиционных фондов и управляющих компаний инвестиционных фондов, паевых инвестиционных фондов и негосударственных пенсионных фондов, специализированных депозитариев, негосударственных пенсионных фондов, страховых организаций, страховых брокеров, обществ взаимного страхования, </w:t>
      </w:r>
      <w:proofErr w:type="spellStart"/>
      <w:r w:rsidRPr="006B4C70">
        <w:rPr>
          <w:rFonts w:ascii="Times New Roman" w:eastAsia="Times New Roman" w:hAnsi="Times New Roman" w:cs="Times New Roman"/>
          <w:i/>
          <w:color w:val="FF0000"/>
          <w:sz w:val="20"/>
          <w:szCs w:val="20"/>
        </w:rPr>
        <w:t>микрофинансовых</w:t>
      </w:r>
      <w:proofErr w:type="spellEnd"/>
      <w:r w:rsidRPr="006B4C70">
        <w:rPr>
          <w:rFonts w:ascii="Times New Roman" w:eastAsia="Times New Roman" w:hAnsi="Times New Roman" w:cs="Times New Roman"/>
          <w:i/>
          <w:color w:val="FF0000"/>
          <w:sz w:val="20"/>
          <w:szCs w:val="20"/>
        </w:rPr>
        <w:t xml:space="preserve"> организаций, кредитных потребительских кооперативов, жилищных </w:t>
      </w:r>
      <w:r w:rsidRPr="006B4C70">
        <w:rPr>
          <w:rFonts w:ascii="Times New Roman" w:eastAsia="Times New Roman" w:hAnsi="Times New Roman" w:cs="Times New Roman"/>
          <w:i/>
          <w:color w:val="FF0000"/>
          <w:sz w:val="20"/>
          <w:szCs w:val="20"/>
        </w:rPr>
        <w:lastRenderedPageBreak/>
        <w:t>накопительных</w:t>
      </w:r>
      <w:proofErr w:type="gramEnd"/>
      <w:r w:rsidRPr="006B4C70">
        <w:rPr>
          <w:rFonts w:ascii="Times New Roman" w:eastAsia="Times New Roman" w:hAnsi="Times New Roman" w:cs="Times New Roman"/>
          <w:i/>
          <w:color w:val="FF0000"/>
          <w:sz w:val="20"/>
          <w:szCs w:val="20"/>
        </w:rPr>
        <w:t xml:space="preserve"> кооперативов, сельскохозяйственных кредитных потребительских кооперативов, </w:t>
      </w:r>
      <w:proofErr w:type="spellStart"/>
      <w:r w:rsidRPr="006B4C70">
        <w:rPr>
          <w:rFonts w:ascii="Times New Roman" w:eastAsia="Times New Roman" w:hAnsi="Times New Roman" w:cs="Times New Roman"/>
          <w:i/>
          <w:color w:val="FF0000"/>
          <w:sz w:val="20"/>
          <w:szCs w:val="20"/>
        </w:rPr>
        <w:t>форекс</w:t>
      </w:r>
      <w:proofErr w:type="spellEnd"/>
      <w:r w:rsidRPr="006B4C70">
        <w:rPr>
          <w:rFonts w:ascii="Times New Roman" w:eastAsia="Times New Roman" w:hAnsi="Times New Roman" w:cs="Times New Roman"/>
          <w:i/>
          <w:color w:val="FF0000"/>
          <w:sz w:val="20"/>
          <w:szCs w:val="20"/>
        </w:rPr>
        <w:t xml:space="preserve">-дилеров, а также на саморегулируемые организации кредитных организаций, бюро кредитных историй. </w:t>
      </w:r>
      <w:proofErr w:type="gramStart"/>
      <w:r w:rsidRPr="006B4C70">
        <w:rPr>
          <w:rFonts w:ascii="Times New Roman" w:eastAsia="Times New Roman" w:hAnsi="Times New Roman" w:cs="Times New Roman"/>
          <w:i/>
          <w:color w:val="FF0000"/>
          <w:sz w:val="20"/>
          <w:szCs w:val="20"/>
        </w:rPr>
        <w:t>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w:t>
      </w:r>
      <w:proofErr w:type="gramEnd"/>
      <w:r w:rsidRPr="006B4C70">
        <w:rPr>
          <w:rFonts w:ascii="Times New Roman" w:eastAsia="Times New Roman" w:hAnsi="Times New Roman" w:cs="Times New Roman"/>
          <w:i/>
          <w:color w:val="FF0000"/>
          <w:sz w:val="20"/>
          <w:szCs w:val="20"/>
        </w:rPr>
        <w:t xml:space="preserve"> законом от 13 июля 2015 года N 223-ФЗ "О саморегулируемых организациях в сфере финансового рынка" и федеральными законами, регулирующими соответствующий вид деятельности.</w:t>
      </w:r>
    </w:p>
    <w:p w:rsidR="004E5C9D" w:rsidRPr="006B4C70" w:rsidRDefault="000F0620">
      <w:pPr>
        <w:spacing w:after="0" w:line="240" w:lineRule="auto"/>
        <w:jc w:val="both"/>
        <w:rPr>
          <w:rFonts w:ascii="Times New Roman" w:eastAsia="Times New Roman" w:hAnsi="Times New Roman" w:cs="Times New Roman"/>
          <w:i/>
          <w:color w:val="FF0000"/>
          <w:sz w:val="20"/>
          <w:szCs w:val="20"/>
        </w:rPr>
      </w:pPr>
      <w:r w:rsidRPr="006B4C70">
        <w:rPr>
          <w:rFonts w:ascii="Times New Roman" w:eastAsia="Times New Roman" w:hAnsi="Times New Roman" w:cs="Times New Roman"/>
          <w:i/>
          <w:color w:val="FF0000"/>
          <w:sz w:val="20"/>
          <w:szCs w:val="20"/>
        </w:rPr>
        <w:t>(часть 3 в ред. Федерального закона от 03.07.2016 N 292-ФЗ)</w:t>
      </w:r>
    </w:p>
    <w:p w:rsidR="004E5C9D" w:rsidRPr="006B4C70" w:rsidRDefault="000F0620">
      <w:pPr>
        <w:spacing w:after="0" w:line="240" w:lineRule="auto"/>
        <w:jc w:val="both"/>
        <w:rPr>
          <w:rFonts w:ascii="Times New Roman" w:eastAsia="Times New Roman" w:hAnsi="Times New Roman" w:cs="Times New Roman"/>
          <w:i/>
          <w:color w:val="FF0000"/>
          <w:sz w:val="20"/>
          <w:szCs w:val="20"/>
        </w:rPr>
      </w:pPr>
      <w:r w:rsidRPr="006B4C70">
        <w:rPr>
          <w:rFonts w:ascii="Times New Roman" w:eastAsia="Times New Roman" w:hAnsi="Times New Roman" w:cs="Times New Roman"/>
          <w:i/>
          <w:color w:val="FF0000"/>
          <w:sz w:val="20"/>
          <w:szCs w:val="20"/>
        </w:rPr>
        <w:t>(см. те</w:t>
      </w:r>
      <w:proofErr w:type="gramStart"/>
      <w:r w:rsidRPr="006B4C70">
        <w:rPr>
          <w:rFonts w:ascii="Times New Roman" w:eastAsia="Times New Roman" w:hAnsi="Times New Roman" w:cs="Times New Roman"/>
          <w:i/>
          <w:color w:val="FF0000"/>
          <w:sz w:val="20"/>
          <w:szCs w:val="20"/>
        </w:rPr>
        <w:t>кст в пр</w:t>
      </w:r>
      <w:proofErr w:type="gramEnd"/>
      <w:r w:rsidRPr="006B4C70">
        <w:rPr>
          <w:rFonts w:ascii="Times New Roman" w:eastAsia="Times New Roman" w:hAnsi="Times New Roman" w:cs="Times New Roman"/>
          <w:i/>
          <w:color w:val="FF0000"/>
          <w:sz w:val="20"/>
          <w:szCs w:val="20"/>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2. Понятие саморегулирования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w:t>
      </w:r>
      <w:proofErr w:type="gramStart"/>
      <w:r>
        <w:rPr>
          <w:rFonts w:ascii="Times New Roman" w:eastAsia="Times New Roman" w:hAnsi="Times New Roman" w:cs="Times New Roman"/>
          <w:color w:val="FF0000"/>
          <w:sz w:val="24"/>
        </w:rPr>
        <w:t>являются</w:t>
      </w:r>
      <w:proofErr w:type="gramEnd"/>
      <w:r>
        <w:rPr>
          <w:rFonts w:ascii="Times New Roman" w:eastAsia="Times New Roman" w:hAnsi="Times New Roman" w:cs="Times New Roman"/>
          <w:color w:val="FF0000"/>
          <w:sz w:val="24"/>
        </w:rPr>
        <w:t xml:space="preserve"> разработка и установление стандартов и правил указанной деятельности, а также контроль за соблюдением требований указанных стандартов и правил.</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w:t>
      </w:r>
      <w:proofErr w:type="gramStart"/>
      <w:r>
        <w:rPr>
          <w:rFonts w:ascii="Times New Roman" w:eastAsia="Times New Roman" w:hAnsi="Times New Roman" w:cs="Times New Roman"/>
          <w:color w:val="FF0000"/>
          <w:sz w:val="24"/>
        </w:rPr>
        <w:t>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кодексом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3. Саморегулируемые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w:t>
      </w:r>
      <w:proofErr w:type="gramStart"/>
      <w:r>
        <w:rPr>
          <w:rFonts w:ascii="Times New Roman" w:eastAsia="Times New Roman" w:hAnsi="Times New Roman" w:cs="Times New Roman"/>
          <w:color w:val="FF0000"/>
          <w:sz w:val="24"/>
        </w:rPr>
        <w:t>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sidR="004E5C9D" w:rsidRDefault="000F0620">
      <w:pPr>
        <w:spacing w:after="0" w:line="240" w:lineRule="auto"/>
        <w:jc w:val="both"/>
        <w:rPr>
          <w:rFonts w:ascii="Times New Roman" w:eastAsia="Times New Roman" w:hAnsi="Times New Roman" w:cs="Times New Roman"/>
          <w:b/>
          <w:color w:val="FF0000"/>
          <w:sz w:val="24"/>
          <w:u w:val="single"/>
        </w:rPr>
      </w:pPr>
      <w:r>
        <w:rPr>
          <w:rFonts w:ascii="Times New Roman" w:eastAsia="Times New Roman" w:hAnsi="Times New Roman" w:cs="Times New Roman"/>
          <w:color w:val="FF0000"/>
          <w:sz w:val="24"/>
        </w:rPr>
        <w:t xml:space="preserve">3. Саморегулируемой организацией признается </w:t>
      </w:r>
      <w:proofErr w:type="gramStart"/>
      <w:r>
        <w:rPr>
          <w:rFonts w:ascii="Times New Roman" w:eastAsia="Times New Roman" w:hAnsi="Times New Roman" w:cs="Times New Roman"/>
          <w:color w:val="FF0000"/>
          <w:sz w:val="24"/>
        </w:rPr>
        <w:t>некоммерческая</w:t>
      </w:r>
      <w:proofErr w:type="gramEnd"/>
      <w:r>
        <w:rPr>
          <w:rFonts w:ascii="Times New Roman" w:eastAsia="Times New Roman" w:hAnsi="Times New Roman" w:cs="Times New Roman"/>
          <w:color w:val="FF0000"/>
          <w:sz w:val="24"/>
        </w:rPr>
        <w:t xml:space="preserve"> организация, созданная в соответствии с Гражданским кодексом Российской Федерации и Федеральным законом от 12 января 1996 года N 7-ФЗ "О некоммерческих организациях", при условии ее соответствия всем установленным настоящим Федеральным законом требованиям. </w:t>
      </w:r>
      <w:proofErr w:type="gramStart"/>
      <w:r>
        <w:rPr>
          <w:rFonts w:ascii="Times New Roman" w:eastAsia="Times New Roman" w:hAnsi="Times New Roman" w:cs="Times New Roman"/>
          <w:b/>
          <w:color w:val="FF0000"/>
          <w:sz w:val="24"/>
          <w:u w:val="single"/>
        </w:rPr>
        <w:t>К числу указанных требований помимо установленных в части 1 настоящей статьи относятся:</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w:t>
      </w:r>
      <w:r>
        <w:rPr>
          <w:rFonts w:ascii="Times New Roman" w:eastAsia="Times New Roman" w:hAnsi="Times New Roman" w:cs="Times New Roman"/>
          <w:color w:val="FF0000"/>
          <w:sz w:val="24"/>
          <w:shd w:val="clear" w:color="auto" w:fill="FFFF00"/>
        </w:rPr>
        <w:t xml:space="preserve"> объединение в составе саморегулируемой организации в качестве ее членов не менее двадцати пяти субъектов предпринимательской деятельности </w:t>
      </w:r>
      <w:r>
        <w:rPr>
          <w:rFonts w:ascii="Times New Roman" w:eastAsia="Times New Roman" w:hAnsi="Times New Roman" w:cs="Times New Roman"/>
          <w:color w:val="FF0000"/>
          <w:sz w:val="24"/>
        </w:rPr>
        <w:t>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r>
        <w:rPr>
          <w:rFonts w:ascii="Times New Roman" w:eastAsia="Times New Roman" w:hAnsi="Times New Roman" w:cs="Times New Roman"/>
          <w:color w:val="FF0000"/>
          <w:sz w:val="24"/>
          <w:shd w:val="clear" w:color="auto" w:fill="FFFF00"/>
        </w:rPr>
        <w:t>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статьей 13 настоящего Федерального закона.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b/>
          <w:color w:val="FF0000"/>
          <w:sz w:val="24"/>
          <w:u w:val="single"/>
          <w:shd w:val="clear" w:color="auto" w:fill="FFFF00"/>
        </w:rPr>
      </w:pPr>
      <w:r>
        <w:rPr>
          <w:rFonts w:ascii="Times New Roman" w:eastAsia="Times New Roman" w:hAnsi="Times New Roman" w:cs="Times New Roman"/>
          <w:color w:val="FF0000"/>
          <w:sz w:val="24"/>
        </w:rPr>
        <w:t>4. В случае</w:t>
      </w:r>
      <w:proofErr w:type="gramStart"/>
      <w:r>
        <w:rPr>
          <w:rFonts w:ascii="Times New Roman" w:eastAsia="Times New Roman" w:hAnsi="Times New Roman" w:cs="Times New Roman"/>
          <w:color w:val="FF0000"/>
          <w:sz w:val="24"/>
        </w:rPr>
        <w:t>,</w:t>
      </w:r>
      <w:proofErr w:type="gramEnd"/>
      <w:r>
        <w:rPr>
          <w:rFonts w:ascii="Times New Roman" w:eastAsia="Times New Roman" w:hAnsi="Times New Roman" w:cs="Times New Roman"/>
          <w:color w:val="FF0000"/>
          <w:sz w:val="24"/>
        </w:rPr>
        <w:t xml:space="preserve"> если иное не установлено федеральным законом, </w:t>
      </w:r>
      <w:r>
        <w:rPr>
          <w:rFonts w:ascii="Times New Roman" w:eastAsia="Times New Roman" w:hAnsi="Times New Roman" w:cs="Times New Roman"/>
          <w:b/>
          <w:color w:val="FF0000"/>
          <w:sz w:val="24"/>
          <w:u w:val="single"/>
          <w:shd w:val="clear" w:color="auto" w:fill="FFFF00"/>
        </w:rPr>
        <w:t>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Требования, предусмотренные пунктами 1 - 3 части 3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6. </w:t>
      </w:r>
      <w:proofErr w:type="gramStart"/>
      <w:r>
        <w:rPr>
          <w:rFonts w:ascii="Times New Roman" w:eastAsia="Times New Roman" w:hAnsi="Times New Roman" w:cs="Times New Roman"/>
          <w:color w:val="FF0000"/>
          <w:sz w:val="24"/>
        </w:rPr>
        <w:t>Некоммерческая</w:t>
      </w:r>
      <w:proofErr w:type="gramEnd"/>
      <w:r>
        <w:rPr>
          <w:rFonts w:ascii="Times New Roman" w:eastAsia="Times New Roman" w:hAnsi="Times New Roman" w:cs="Times New Roman"/>
          <w:color w:val="FF0000"/>
          <w:sz w:val="24"/>
        </w:rPr>
        <w:t xml:space="preserve">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4. Предмет саморегулирования, стандарты и правила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Саморегулируемая организация разрабатывает и </w:t>
      </w:r>
      <w:proofErr w:type="gramStart"/>
      <w:r>
        <w:rPr>
          <w:rFonts w:ascii="Times New Roman" w:eastAsia="Times New Roman" w:hAnsi="Times New Roman" w:cs="Times New Roman"/>
          <w:color w:val="FF0000"/>
          <w:sz w:val="24"/>
        </w:rPr>
        <w:t>утверждает</w:t>
      </w:r>
      <w:proofErr w:type="gramEnd"/>
      <w:r>
        <w:rPr>
          <w:rFonts w:ascii="Times New Roman" w:eastAsia="Times New Roman" w:hAnsi="Times New Roman" w:cs="Times New Roman"/>
          <w:color w:val="FF0000"/>
          <w:sz w:val="24"/>
        </w:rPr>
        <w:t xml:space="preserve">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4. </w:t>
      </w:r>
      <w:proofErr w:type="gramStart"/>
      <w:r>
        <w:rPr>
          <w:rFonts w:ascii="Times New Roman" w:eastAsia="Times New Roman" w:hAnsi="Times New Roman" w:cs="Times New Roman"/>
          <w:color w:val="FF0000"/>
          <w:sz w:val="24"/>
          <w:shd w:val="clear" w:color="auto" w:fill="FFFF00"/>
        </w:rPr>
        <w:t>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w:t>
      </w:r>
      <w:r>
        <w:rPr>
          <w:rFonts w:ascii="Times New Roman" w:eastAsia="Times New Roman" w:hAnsi="Times New Roman" w:cs="Times New Roman"/>
          <w:color w:val="FF0000"/>
          <w:sz w:val="24"/>
        </w:rPr>
        <w:t>,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7. </w:t>
      </w:r>
      <w:proofErr w:type="gramStart"/>
      <w:r>
        <w:rPr>
          <w:rFonts w:ascii="Times New Roman" w:eastAsia="Times New Roman" w:hAnsi="Times New Roman" w:cs="Times New Roman"/>
          <w:color w:val="FF0000"/>
          <w:sz w:val="24"/>
        </w:rPr>
        <w:t>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5. Членство субъектов предпринимательской или профессиональной деятельности в саморегулируемых организациях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Членство субъектов предпринимательской или профессиональной деятельности в саморегулируемых организациях является добровольным.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саморегулируемые организации объединяют субъектов предпринимательской или профессиональной деятельности соответствующих видов.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w:t>
      </w:r>
      <w:r>
        <w:rPr>
          <w:rFonts w:ascii="Times New Roman" w:eastAsia="Times New Roman" w:hAnsi="Times New Roman" w:cs="Times New Roman"/>
          <w:color w:val="FF0000"/>
          <w:sz w:val="24"/>
          <w:shd w:val="clear" w:color="auto" w:fill="FFFF00"/>
        </w:rPr>
        <w:t xml:space="preserve">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w:t>
      </w:r>
      <w:r>
        <w:rPr>
          <w:rFonts w:ascii="Times New Roman" w:eastAsia="Times New Roman" w:hAnsi="Times New Roman" w:cs="Times New Roman"/>
          <w:color w:val="FF0000"/>
          <w:sz w:val="24"/>
        </w:rPr>
        <w:t>, объединяющей субъектов предпринимательской или профессиональной деятельности такого вида.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5. </w:t>
      </w:r>
      <w:proofErr w:type="gramStart"/>
      <w:r>
        <w:rPr>
          <w:rFonts w:ascii="Times New Roman" w:eastAsia="Times New Roman" w:hAnsi="Times New Roman" w:cs="Times New Roman"/>
          <w:color w:val="FF0000"/>
          <w:sz w:val="24"/>
          <w:shd w:val="clear" w:color="auto" w:fill="FFFF00"/>
        </w:rPr>
        <w:t xml:space="preserve">Сведения о членстве </w:t>
      </w:r>
      <w:r>
        <w:rPr>
          <w:rFonts w:ascii="Times New Roman" w:eastAsia="Times New Roman" w:hAnsi="Times New Roman" w:cs="Times New Roman"/>
          <w:color w:val="FF0000"/>
          <w:sz w:val="24"/>
        </w:rPr>
        <w:t xml:space="preserve">в саморегулируемой организации (вступление в члены, прекращение членства) </w:t>
      </w:r>
      <w:r>
        <w:rPr>
          <w:rFonts w:ascii="Times New Roman" w:eastAsia="Times New Roman" w:hAnsi="Times New Roman" w:cs="Times New Roman"/>
          <w:color w:val="FF0000"/>
          <w:sz w:val="24"/>
          <w:shd w:val="clear" w:color="auto" w:fill="FFFF00"/>
        </w:rPr>
        <w:t xml:space="preserve">подлежат внесению членом саморегулируемой организации в Единый федеральный реестр сведений </w:t>
      </w:r>
      <w:r>
        <w:rPr>
          <w:rFonts w:ascii="Times New Roman" w:eastAsia="Times New Roman" w:hAnsi="Times New Roman" w:cs="Times New Roman"/>
          <w:color w:val="FF0000"/>
          <w:sz w:val="24"/>
        </w:rPr>
        <w:t>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w:t>
      </w:r>
      <w:proofErr w:type="gramEnd"/>
      <w:r>
        <w:rPr>
          <w:rFonts w:ascii="Times New Roman" w:eastAsia="Times New Roman" w:hAnsi="Times New Roman" w:cs="Times New Roman"/>
          <w:color w:val="FF0000"/>
          <w:sz w:val="24"/>
        </w:rPr>
        <w:t xml:space="preserve">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5 введена Федеральным законом от 03.07.2016 N 360-ФЗ)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6. Основные функции, права и обязанности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Саморегулируемая организация осуществляет следующие основные функции: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разрабатывает и </w:t>
      </w:r>
      <w:proofErr w:type="gramStart"/>
      <w:r>
        <w:rPr>
          <w:rFonts w:ascii="Times New Roman" w:eastAsia="Times New Roman" w:hAnsi="Times New Roman" w:cs="Times New Roman"/>
          <w:color w:val="FF0000"/>
          <w:sz w:val="24"/>
        </w:rPr>
        <w:t>устанавливает условия</w:t>
      </w:r>
      <w:proofErr w:type="gramEnd"/>
      <w:r>
        <w:rPr>
          <w:rFonts w:ascii="Times New Roman" w:eastAsia="Times New Roman" w:hAnsi="Times New Roman" w:cs="Times New Roman"/>
          <w:color w:val="FF0000"/>
          <w:sz w:val="24"/>
        </w:rPr>
        <w:t xml:space="preserve"> членства субъектов предпринимательской или профессиональной деятельности 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r>
        <w:rPr>
          <w:rFonts w:ascii="Times New Roman" w:eastAsia="Times New Roman" w:hAnsi="Times New Roman" w:cs="Times New Roman"/>
          <w:color w:val="FF0000"/>
          <w:sz w:val="24"/>
          <w:shd w:val="clear" w:color="auto" w:fill="FFFF00"/>
        </w:rPr>
        <w:t>применяет меры дисциплинарного воздействия</w:t>
      </w:r>
      <w:r>
        <w:rPr>
          <w:rFonts w:ascii="Times New Roman" w:eastAsia="Times New Roman" w:hAnsi="Times New Roman" w:cs="Times New Roman"/>
          <w:color w:val="FF0000"/>
          <w:sz w:val="24"/>
        </w:rPr>
        <w:t>, предусмотренные настоящим Федеральным законом и внутренними документами саморегулируемой организации, в отношении своих членов;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утратил силу с 1 сентября 2016 года. - Федеральный закон от 29.12.2015 N 409-ФЗ;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4E5C9D" w:rsidRPr="00701B24" w:rsidRDefault="000F0620">
      <w:pPr>
        <w:spacing w:after="0" w:line="240" w:lineRule="auto"/>
        <w:jc w:val="both"/>
        <w:rPr>
          <w:rFonts w:ascii="Times New Roman" w:eastAsia="Times New Roman" w:hAnsi="Times New Roman" w:cs="Times New Roman"/>
          <w:color w:val="00B0F0"/>
          <w:sz w:val="32"/>
          <w:szCs w:val="32"/>
        </w:rPr>
      </w:pPr>
      <w:r>
        <w:rPr>
          <w:rFonts w:ascii="Times New Roman" w:eastAsia="Times New Roman" w:hAnsi="Times New Roman" w:cs="Times New Roman"/>
          <w:color w:val="FF0000"/>
          <w:sz w:val="24"/>
        </w:rPr>
        <w:t xml:space="preserve">6) </w:t>
      </w:r>
      <w:r w:rsidRPr="00701B24">
        <w:rPr>
          <w:rFonts w:ascii="Times New Roman" w:eastAsia="Times New Roman" w:hAnsi="Times New Roman" w:cs="Times New Roman"/>
          <w:color w:val="00B0F0"/>
          <w:sz w:val="32"/>
          <w:szCs w:val="32"/>
        </w:rPr>
        <w:t>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8) </w:t>
      </w:r>
      <w:r>
        <w:rPr>
          <w:rFonts w:ascii="Times New Roman" w:eastAsia="Times New Roman" w:hAnsi="Times New Roman" w:cs="Times New Roman"/>
          <w:color w:val="FF0000"/>
          <w:sz w:val="24"/>
          <w:shd w:val="clear" w:color="auto" w:fill="FFFF00"/>
        </w:rPr>
        <w:t xml:space="preserve">осуществляет контроль </w:t>
      </w:r>
      <w:r>
        <w:rPr>
          <w:rFonts w:ascii="Times New Roman" w:eastAsia="Times New Roman" w:hAnsi="Times New Roman" w:cs="Times New Roman"/>
          <w:color w:val="FF0000"/>
          <w:sz w:val="24"/>
        </w:rPr>
        <w:t>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(п. 8 </w:t>
      </w:r>
      <w:proofErr w:type="gramStart"/>
      <w:r>
        <w:rPr>
          <w:rFonts w:ascii="Times New Roman" w:eastAsia="Times New Roman" w:hAnsi="Times New Roman" w:cs="Times New Roman"/>
          <w:color w:val="FF0000"/>
          <w:sz w:val="24"/>
        </w:rPr>
        <w:t>введен</w:t>
      </w:r>
      <w:proofErr w:type="gramEnd"/>
      <w:r>
        <w:rPr>
          <w:rFonts w:ascii="Times New Roman" w:eastAsia="Times New Roman" w:hAnsi="Times New Roman" w:cs="Times New Roman"/>
          <w:color w:val="FF0000"/>
          <w:sz w:val="24"/>
        </w:rPr>
        <w:t xml:space="preserve"> Федеральным законом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(п. 9 </w:t>
      </w:r>
      <w:proofErr w:type="gramStart"/>
      <w:r>
        <w:rPr>
          <w:rFonts w:ascii="Times New Roman" w:eastAsia="Times New Roman" w:hAnsi="Times New Roman" w:cs="Times New Roman"/>
          <w:color w:val="FF0000"/>
          <w:sz w:val="24"/>
        </w:rPr>
        <w:t>введен</w:t>
      </w:r>
      <w:proofErr w:type="gramEnd"/>
      <w:r>
        <w:rPr>
          <w:rFonts w:ascii="Times New Roman" w:eastAsia="Times New Roman" w:hAnsi="Times New Roman" w:cs="Times New Roman"/>
          <w:color w:val="FF0000"/>
          <w:sz w:val="24"/>
        </w:rPr>
        <w:t xml:space="preserve"> Федеральным законом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10) </w:t>
      </w:r>
      <w:r>
        <w:rPr>
          <w:rFonts w:ascii="Times New Roman" w:eastAsia="Times New Roman" w:hAnsi="Times New Roman" w:cs="Times New Roman"/>
          <w:color w:val="FF0000"/>
          <w:sz w:val="24"/>
          <w:shd w:val="clear" w:color="auto" w:fill="FFFF00"/>
        </w:rPr>
        <w:t xml:space="preserve">ведет реестр членов </w:t>
      </w:r>
      <w:r>
        <w:rPr>
          <w:rFonts w:ascii="Times New Roman" w:eastAsia="Times New Roman" w:hAnsi="Times New Roman" w:cs="Times New Roman"/>
          <w:color w:val="FF0000"/>
          <w:sz w:val="24"/>
        </w:rPr>
        <w:t>саморегулируемой организации в соответствии с требованиями, установленными настоящим Федеральным законом.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(п. 10 </w:t>
      </w:r>
      <w:proofErr w:type="gramStart"/>
      <w:r>
        <w:rPr>
          <w:rFonts w:ascii="Times New Roman" w:eastAsia="Times New Roman" w:hAnsi="Times New Roman" w:cs="Times New Roman"/>
          <w:color w:val="FF0000"/>
          <w:sz w:val="24"/>
        </w:rPr>
        <w:t>введен</w:t>
      </w:r>
      <w:proofErr w:type="gramEnd"/>
      <w:r>
        <w:rPr>
          <w:rFonts w:ascii="Times New Roman" w:eastAsia="Times New Roman" w:hAnsi="Times New Roman" w:cs="Times New Roman"/>
          <w:color w:val="FF0000"/>
          <w:sz w:val="24"/>
        </w:rPr>
        <w:t xml:space="preserve"> Федеральным законом от 07.06.2013 N 113-ФЗ)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proofErr w:type="gramStart"/>
      <w:r>
        <w:rPr>
          <w:rFonts w:ascii="Times New Roman" w:eastAsia="Times New Roman" w:hAnsi="Times New Roman" w:cs="Times New Roman"/>
          <w:color w:val="FF0000"/>
          <w:sz w:val="24"/>
        </w:rPr>
        <w:t>Саморегулируемая организация наряду с установленными частью 1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вторая 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Саморегулируемая организация имеет право:</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утратил силу. - Федеральный закон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roofErr w:type="gramEnd"/>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w:t>
      </w:r>
      <w:proofErr w:type="gramEnd"/>
      <w:r>
        <w:rPr>
          <w:rFonts w:ascii="Times New Roman" w:eastAsia="Times New Roman" w:hAnsi="Times New Roman" w:cs="Times New Roman"/>
          <w:color w:val="FF0000"/>
          <w:sz w:val="24"/>
        </w:rPr>
        <w:t xml:space="preserve">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13.07.2015 N 263-ФЗ)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Саморегулируемая организация наряду с определенными частью 3 настоящей статьи правами имеет иные права, если ограничение ее прав не предусмотрено федеральным законом и (или) ее учредительными документами.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5. Саморегулируемая организация </w:t>
      </w:r>
      <w:proofErr w:type="gramStart"/>
      <w:r>
        <w:rPr>
          <w:rFonts w:ascii="Times New Roman" w:eastAsia="Times New Roman" w:hAnsi="Times New Roman" w:cs="Times New Roman"/>
          <w:color w:val="FF0000"/>
          <w:sz w:val="24"/>
        </w:rPr>
        <w:t>обязана</w:t>
      </w:r>
      <w:proofErr w:type="gramEnd"/>
      <w:r>
        <w:rPr>
          <w:rFonts w:ascii="Times New Roman" w:eastAsia="Times New Roman" w:hAnsi="Times New Roman" w:cs="Times New Roman"/>
          <w:color w:val="FF0000"/>
          <w:sz w:val="24"/>
        </w:rPr>
        <w:t xml:space="preserve"> осуществлять функции саморегулируемой организации, предусмотренные пунктами 1, 2, 4, 7 - 10 части 1 настоящей статьи.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Федеральных законов от 22.07.2008 N 148-ФЗ, от 07.06.2013 N 113-ФЗ)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7. Обеспечение саморегулируемой организацией доступа к информации</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07.06.2013 N 113-ФЗ)</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 те</w:t>
      </w:r>
      <w:proofErr w:type="gramStart"/>
      <w:r>
        <w:rPr>
          <w:rFonts w:ascii="Times New Roman" w:eastAsia="Times New Roman" w:hAnsi="Times New Roman" w:cs="Times New Roman"/>
          <w:sz w:val="24"/>
        </w:rPr>
        <w:t>кст в пр</w:t>
      </w:r>
      <w:proofErr w:type="gramEnd"/>
      <w:r>
        <w:rPr>
          <w:rFonts w:ascii="Times New Roman" w:eastAsia="Times New Roman" w:hAnsi="Times New Roman" w:cs="Times New Roman"/>
          <w:sz w:val="24"/>
        </w:rPr>
        <w:t>едыдущей редакции)</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Саморегулируемая организация для обеспечения доступа к информации в соответствии с требованиями настоящего Федерального закона </w:t>
      </w:r>
      <w:r>
        <w:rPr>
          <w:rFonts w:ascii="Times New Roman" w:eastAsia="Times New Roman" w:hAnsi="Times New Roman" w:cs="Times New Roman"/>
          <w:b/>
          <w:color w:val="FF0000"/>
          <w:sz w:val="24"/>
          <w:u w:val="single"/>
        </w:rPr>
        <w:t xml:space="preserve">обязана создать и вести </w:t>
      </w:r>
      <w:r>
        <w:rPr>
          <w:rFonts w:ascii="Times New Roman" w:eastAsia="Times New Roman" w:hAnsi="Times New Roman" w:cs="Times New Roman"/>
          <w:color w:val="FF0000"/>
          <w:sz w:val="24"/>
        </w:rPr>
        <w:t>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rsidR="004E5C9D" w:rsidRDefault="004E5C9D">
      <w:pPr>
        <w:spacing w:after="0" w:line="240" w:lineRule="auto"/>
        <w:jc w:val="both"/>
        <w:rPr>
          <w:rFonts w:ascii="Times New Roman" w:eastAsia="Times New Roman" w:hAnsi="Times New Roman" w:cs="Times New Roman"/>
          <w:color w:val="FF0000"/>
          <w:sz w:val="24"/>
        </w:rPr>
      </w:pPr>
    </w:p>
    <w:p w:rsidR="004E5C9D" w:rsidRDefault="000F0620">
      <w:pPr>
        <w:spacing w:after="0" w:line="240" w:lineRule="auto"/>
        <w:jc w:val="center"/>
        <w:rPr>
          <w:rFonts w:ascii="Times New Roman" w:eastAsia="Times New Roman" w:hAnsi="Times New Roman" w:cs="Times New Roman"/>
          <w:b/>
          <w:color w:val="FF0000"/>
          <w:sz w:val="24"/>
        </w:rPr>
      </w:pPr>
      <w:r>
        <w:rPr>
          <w:rFonts w:ascii="Times New Roman" w:eastAsia="Times New Roman" w:hAnsi="Times New Roman" w:cs="Times New Roman"/>
          <w:color w:val="FF0000"/>
          <w:sz w:val="24"/>
        </w:rPr>
        <w:t xml:space="preserve">2. </w:t>
      </w:r>
      <w:r>
        <w:rPr>
          <w:rFonts w:ascii="Times New Roman" w:eastAsia="Times New Roman" w:hAnsi="Times New Roman" w:cs="Times New Roman"/>
          <w:b/>
          <w:color w:val="FF0000"/>
          <w:sz w:val="24"/>
          <w:u w:val="single"/>
        </w:rPr>
        <w:t xml:space="preserve">Саморегулируемая организация </w:t>
      </w:r>
      <w:proofErr w:type="gramStart"/>
      <w:r>
        <w:rPr>
          <w:rFonts w:ascii="Times New Roman" w:eastAsia="Times New Roman" w:hAnsi="Times New Roman" w:cs="Times New Roman"/>
          <w:b/>
          <w:color w:val="FF0000"/>
          <w:sz w:val="24"/>
          <w:u w:val="single"/>
        </w:rPr>
        <w:t>обязана</w:t>
      </w:r>
      <w:proofErr w:type="gramEnd"/>
      <w:r>
        <w:rPr>
          <w:rFonts w:ascii="Times New Roman" w:eastAsia="Times New Roman" w:hAnsi="Times New Roman" w:cs="Times New Roman"/>
          <w:b/>
          <w:color w:val="FF0000"/>
          <w:sz w:val="24"/>
          <w:u w:val="single"/>
        </w:rPr>
        <w:t xml:space="preserve"> размещать на официальном сайте</w:t>
      </w:r>
      <w:r>
        <w:rPr>
          <w:rFonts w:ascii="Times New Roman" w:eastAsia="Times New Roman" w:hAnsi="Times New Roman" w:cs="Times New Roman"/>
          <w:b/>
          <w:color w:val="FF0000"/>
          <w:sz w:val="24"/>
        </w:rPr>
        <w:t>:</w:t>
      </w:r>
    </w:p>
    <w:p w:rsidR="004E5C9D" w:rsidRDefault="004E5C9D">
      <w:pPr>
        <w:spacing w:after="0" w:line="240" w:lineRule="auto"/>
        <w:jc w:val="both"/>
        <w:rPr>
          <w:rFonts w:ascii="Times New Roman" w:eastAsia="Times New Roman" w:hAnsi="Times New Roman" w:cs="Times New Roman"/>
          <w:b/>
          <w:color w:val="FF0000"/>
          <w:sz w:val="24"/>
        </w:rPr>
      </w:pP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w:t>
      </w:r>
      <w:r>
        <w:rPr>
          <w:rFonts w:ascii="Times New Roman" w:eastAsia="Times New Roman" w:hAnsi="Times New Roman" w:cs="Times New Roman"/>
          <w:color w:val="FF0000"/>
          <w:sz w:val="24"/>
          <w:shd w:val="clear" w:color="auto" w:fill="FFFF00"/>
        </w:rPr>
        <w:t xml:space="preserve">сведения, содержащиеся в реестре </w:t>
      </w:r>
      <w:r>
        <w:rPr>
          <w:rFonts w:ascii="Times New Roman" w:eastAsia="Times New Roman" w:hAnsi="Times New Roman" w:cs="Times New Roman"/>
          <w:color w:val="FF0000"/>
          <w:sz w:val="24"/>
        </w:rPr>
        <w:t>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статьей 7.1 настоящего Федерального закона;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r>
        <w:rPr>
          <w:rFonts w:ascii="Times New Roman" w:eastAsia="Times New Roman" w:hAnsi="Times New Roman" w:cs="Times New Roman"/>
          <w:color w:val="FF0000"/>
          <w:sz w:val="24"/>
          <w:shd w:val="clear" w:color="auto" w:fill="FFFF00"/>
        </w:rPr>
        <w:t xml:space="preserve">копии в электронной форме стандартов и правил </w:t>
      </w:r>
      <w:r>
        <w:rPr>
          <w:rFonts w:ascii="Times New Roman" w:eastAsia="Times New Roman" w:hAnsi="Times New Roman" w:cs="Times New Roman"/>
          <w:color w:val="FF0000"/>
          <w:sz w:val="24"/>
        </w:rPr>
        <w:t>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а) </w:t>
      </w:r>
      <w:r>
        <w:rPr>
          <w:rFonts w:ascii="Times New Roman" w:eastAsia="Times New Roman" w:hAnsi="Times New Roman" w:cs="Times New Roman"/>
          <w:color w:val="FFFFFF"/>
          <w:sz w:val="24"/>
        </w:rPr>
        <w:t xml:space="preserve">документы, устанавливающие порядок осуществления </w:t>
      </w:r>
      <w:proofErr w:type="gramStart"/>
      <w:r>
        <w:rPr>
          <w:rFonts w:ascii="Times New Roman" w:eastAsia="Times New Roman" w:hAnsi="Times New Roman" w:cs="Times New Roman"/>
          <w:color w:val="FF0000"/>
          <w:sz w:val="24"/>
          <w:shd w:val="clear" w:color="auto" w:fill="FFFF00"/>
        </w:rPr>
        <w:t xml:space="preserve">контроля </w:t>
      </w:r>
      <w:r>
        <w:rPr>
          <w:rFonts w:ascii="Times New Roman" w:eastAsia="Times New Roman" w:hAnsi="Times New Roman" w:cs="Times New Roman"/>
          <w:color w:val="FF0000"/>
          <w:sz w:val="24"/>
        </w:rPr>
        <w:t>за</w:t>
      </w:r>
      <w:proofErr w:type="gramEnd"/>
      <w:r>
        <w:rPr>
          <w:rFonts w:ascii="Times New Roman" w:eastAsia="Times New Roman" w:hAnsi="Times New Roman" w:cs="Times New Roman"/>
          <w:color w:val="FF0000"/>
          <w:sz w:val="24"/>
        </w:rPr>
        <w:t xml:space="preserve"> соблюдением членами саморегулируемой организации требований стандартов и правил саморегулируемой организации, условий </w:t>
      </w:r>
      <w:r>
        <w:rPr>
          <w:rFonts w:ascii="Times New Roman" w:eastAsia="Times New Roman" w:hAnsi="Times New Roman" w:cs="Times New Roman"/>
          <w:color w:val="FF0000"/>
          <w:sz w:val="24"/>
          <w:shd w:val="clear" w:color="auto" w:fill="FFFF00"/>
        </w:rPr>
        <w:t>членства</w:t>
      </w:r>
      <w:r>
        <w:rPr>
          <w:rFonts w:ascii="Times New Roman" w:eastAsia="Times New Roman" w:hAnsi="Times New Roman" w:cs="Times New Roman"/>
          <w:color w:val="FF0000"/>
          <w:sz w:val="24"/>
        </w:rPr>
        <w:t xml:space="preserve"> в саморегулируемой организации и порядок применения мер дисциплинарного воздействия в отношении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б) </w:t>
      </w:r>
      <w:r>
        <w:rPr>
          <w:rFonts w:ascii="Times New Roman" w:eastAsia="Times New Roman" w:hAnsi="Times New Roman" w:cs="Times New Roman"/>
          <w:color w:val="FF0000"/>
          <w:sz w:val="24"/>
          <w:shd w:val="clear" w:color="auto" w:fill="FFFF00"/>
        </w:rPr>
        <w:t>положение о раскрытии информации</w:t>
      </w:r>
      <w:r>
        <w:rPr>
          <w:rFonts w:ascii="Times New Roman" w:eastAsia="Times New Roman" w:hAnsi="Times New Roman" w:cs="Times New Roman"/>
          <w:color w:val="FF0000"/>
          <w:sz w:val="24"/>
        </w:rPr>
        <w:t>, устанавливающее порядок обеспечения информационной открытости деятельности саморегулируемой организации и деятельности ее членов;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w:t>
      </w:r>
      <w:r>
        <w:rPr>
          <w:rFonts w:ascii="Times New Roman" w:eastAsia="Times New Roman" w:hAnsi="Times New Roman" w:cs="Times New Roman"/>
          <w:color w:val="FF0000"/>
          <w:sz w:val="24"/>
          <w:shd w:val="clear" w:color="auto" w:fill="FFFF00"/>
        </w:rPr>
        <w:t xml:space="preserve"> порядок размещения средств компенсационного фонда</w:t>
      </w:r>
      <w:r>
        <w:rPr>
          <w:rFonts w:ascii="Times New Roman" w:eastAsia="Times New Roman" w:hAnsi="Times New Roman" w:cs="Times New Roman"/>
          <w:color w:val="FF0000"/>
          <w:sz w:val="24"/>
        </w:rPr>
        <w:t xml:space="preserve">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4E5C9D" w:rsidRDefault="000F0620">
      <w:pPr>
        <w:spacing w:after="0" w:line="240" w:lineRule="auto"/>
        <w:jc w:val="both"/>
        <w:rPr>
          <w:rFonts w:ascii="Times New Roman" w:eastAsia="Times New Roman" w:hAnsi="Times New Roman" w:cs="Times New Roman"/>
          <w:color w:val="FF0000"/>
          <w:sz w:val="24"/>
          <w:shd w:val="clear" w:color="auto" w:fill="FFFF00"/>
        </w:rPr>
      </w:pPr>
      <w:r>
        <w:rPr>
          <w:rFonts w:ascii="Times New Roman" w:eastAsia="Times New Roman" w:hAnsi="Times New Roman" w:cs="Times New Roman"/>
          <w:color w:val="FF0000"/>
          <w:sz w:val="24"/>
        </w:rPr>
        <w:t xml:space="preserve">г) </w:t>
      </w:r>
      <w:r>
        <w:rPr>
          <w:rFonts w:ascii="Times New Roman" w:eastAsia="Times New Roman" w:hAnsi="Times New Roman" w:cs="Times New Roman"/>
          <w:color w:val="FF0000"/>
          <w:sz w:val="24"/>
          <w:shd w:val="clear" w:color="auto" w:fill="FFFF00"/>
        </w:rPr>
        <w:t>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д) иные документы, </w:t>
      </w:r>
      <w:proofErr w:type="gramStart"/>
      <w:r>
        <w:rPr>
          <w:rFonts w:ascii="Times New Roman" w:eastAsia="Times New Roman" w:hAnsi="Times New Roman" w:cs="Times New Roman"/>
          <w:color w:val="FF0000"/>
          <w:sz w:val="24"/>
        </w:rPr>
        <w:t>требования</w:t>
      </w:r>
      <w:proofErr w:type="gramEnd"/>
      <w:r>
        <w:rPr>
          <w:rFonts w:ascii="Times New Roman" w:eastAsia="Times New Roman" w:hAnsi="Times New Roman" w:cs="Times New Roman"/>
          <w:color w:val="FF0000"/>
          <w:sz w:val="24"/>
        </w:rPr>
        <w:t xml:space="preserve"> к разработке которых установлены федеральными законами, предусматривающими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w:t>
      </w:r>
      <w:proofErr w:type="gramEnd"/>
      <w:r>
        <w:rPr>
          <w:rFonts w:ascii="Times New Roman" w:eastAsia="Times New Roman" w:hAnsi="Times New Roman" w:cs="Times New Roman"/>
          <w:color w:val="FF0000"/>
          <w:sz w:val="24"/>
        </w:rPr>
        <w:t xml:space="preserve"> исполнительного органа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5) информацию об исках </w:t>
      </w:r>
      <w:proofErr w:type="gramStart"/>
      <w:r>
        <w:rPr>
          <w:rFonts w:ascii="Times New Roman" w:eastAsia="Times New Roman" w:hAnsi="Times New Roman" w:cs="Times New Roman"/>
          <w:color w:val="FF0000"/>
          <w:sz w:val="24"/>
        </w:rPr>
        <w:t>и</w:t>
      </w:r>
      <w:proofErr w:type="gramEnd"/>
      <w:r>
        <w:rPr>
          <w:rFonts w:ascii="Times New Roman" w:eastAsia="Times New Roman" w:hAnsi="Times New Roman" w:cs="Times New Roman"/>
          <w:color w:val="FF0000"/>
          <w:sz w:val="24"/>
        </w:rPr>
        <w:t xml:space="preserve"> о заявлениях, поданных саморегулируемой организацией в суды;</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w:t>
      </w:r>
      <w:proofErr w:type="gramEnd"/>
      <w:r>
        <w:rPr>
          <w:rFonts w:ascii="Times New Roman" w:eastAsia="Times New Roman" w:hAnsi="Times New Roman" w:cs="Times New Roman"/>
          <w:color w:val="FF0000"/>
          <w:sz w:val="24"/>
        </w:rPr>
        <w:t xml:space="preserve"> ими товаров (работ, услуг) и размещение средств компенсационного фонда осуществляется через управляющую компанию;</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8)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w:t>
      </w:r>
      <w:proofErr w:type="gramEnd"/>
      <w:r>
        <w:rPr>
          <w:rFonts w:ascii="Times New Roman" w:eastAsia="Times New Roman" w:hAnsi="Times New Roman" w:cs="Times New Roman"/>
          <w:color w:val="FF0000"/>
          <w:sz w:val="24"/>
        </w:rPr>
        <w:t xml:space="preserve"> ими товаров (работ, услуг) и иными лицами и об основаниях таких выплат, если такие выплаты осуществлялись;</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10) копию в электронной форме </w:t>
      </w:r>
      <w:r>
        <w:rPr>
          <w:rFonts w:ascii="Times New Roman" w:eastAsia="Times New Roman" w:hAnsi="Times New Roman" w:cs="Times New Roman"/>
          <w:b/>
          <w:color w:val="FF0000"/>
          <w:sz w:val="24"/>
          <w:u w:val="single"/>
        </w:rPr>
        <w:t xml:space="preserve">плана проверок </w:t>
      </w:r>
      <w:r>
        <w:rPr>
          <w:rFonts w:ascii="Times New Roman" w:eastAsia="Times New Roman" w:hAnsi="Times New Roman" w:cs="Times New Roman"/>
          <w:color w:val="FF0000"/>
          <w:sz w:val="24"/>
        </w:rPr>
        <w:t xml:space="preserve">членов саморегулируемой организации, а также </w:t>
      </w:r>
      <w:r>
        <w:rPr>
          <w:rFonts w:ascii="Times New Roman" w:eastAsia="Times New Roman" w:hAnsi="Times New Roman" w:cs="Times New Roman"/>
          <w:b/>
          <w:color w:val="FF0000"/>
          <w:sz w:val="24"/>
          <w:u w:val="single"/>
        </w:rPr>
        <w:t>общую информацию о проверках</w:t>
      </w:r>
      <w:r>
        <w:rPr>
          <w:rFonts w:ascii="Times New Roman" w:eastAsia="Times New Roman" w:hAnsi="Times New Roman" w:cs="Times New Roman"/>
          <w:color w:val="FF0000"/>
          <w:sz w:val="24"/>
        </w:rPr>
        <w:t>, проведенных в отношении членов саморегулируемой организации за два предшествующих года;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11) </w:t>
      </w:r>
      <w:r>
        <w:rPr>
          <w:rFonts w:ascii="Times New Roman" w:eastAsia="Times New Roman" w:hAnsi="Times New Roman" w:cs="Times New Roman"/>
          <w:b/>
          <w:color w:val="FF0000"/>
          <w:sz w:val="24"/>
        </w:rPr>
        <w:t xml:space="preserve">годовую бухгалтерскую (финансовую) отчетность </w:t>
      </w:r>
      <w:r>
        <w:rPr>
          <w:rFonts w:ascii="Times New Roman" w:eastAsia="Times New Roman" w:hAnsi="Times New Roman" w:cs="Times New Roman"/>
          <w:color w:val="FF0000"/>
          <w:sz w:val="24"/>
        </w:rPr>
        <w:t>саморегулируемой организации и аудиторское заключение в отношении указанной отчетности (при его наличии);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13) иную предусмотренную федеральными законами и (или) саморегулируемой организацией информацию.</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Документы и информация, предусмотренные пунктами 1 - 3, 6, 8 - 9, 12 части 2 настоящей статьи, размещаются саморегулируемой организацией на официальном сайте не позднее чем </w:t>
      </w:r>
      <w:r>
        <w:rPr>
          <w:rFonts w:ascii="Times New Roman" w:eastAsia="Times New Roman" w:hAnsi="Times New Roman" w:cs="Times New Roman"/>
          <w:color w:val="FF0000"/>
          <w:sz w:val="24"/>
          <w:shd w:val="clear" w:color="auto" w:fill="FFFF00"/>
        </w:rPr>
        <w:t xml:space="preserve">в течение десяти рабочих дней </w:t>
      </w:r>
      <w:proofErr w:type="gramStart"/>
      <w:r>
        <w:rPr>
          <w:rFonts w:ascii="Times New Roman" w:eastAsia="Times New Roman" w:hAnsi="Times New Roman" w:cs="Times New Roman"/>
          <w:color w:val="FF0000"/>
          <w:sz w:val="24"/>
        </w:rPr>
        <w:t>с даты приобретения</w:t>
      </w:r>
      <w:proofErr w:type="gramEnd"/>
      <w:r>
        <w:rPr>
          <w:rFonts w:ascii="Times New Roman" w:eastAsia="Times New Roman" w:hAnsi="Times New Roman" w:cs="Times New Roman"/>
          <w:color w:val="FF0000"/>
          <w:sz w:val="24"/>
        </w:rPr>
        <w:t xml:space="preserve">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частью 2 настоящей статьи, размещаются на официальном сайте в порядке, установленном частью 4 настоящей статьи.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4. </w:t>
      </w:r>
      <w:proofErr w:type="gramStart"/>
      <w:r>
        <w:rPr>
          <w:rFonts w:ascii="Times New Roman" w:eastAsia="Times New Roman" w:hAnsi="Times New Roman" w:cs="Times New Roman"/>
          <w:color w:val="FF0000"/>
          <w:sz w:val="24"/>
        </w:rPr>
        <w:t>Любые изменения, внесенные в документы и информацию, указанные в пунктах 1 - 7 и 9 - 12 части 2 настоящей статьи, должны быть размещены на официальном сайте</w:t>
      </w:r>
      <w:r>
        <w:rPr>
          <w:rFonts w:ascii="Times New Roman" w:eastAsia="Times New Roman" w:hAnsi="Times New Roman" w:cs="Times New Roman"/>
          <w:color w:val="FF0000"/>
          <w:sz w:val="24"/>
          <w:shd w:val="clear" w:color="auto" w:fill="FFFF00"/>
        </w:rPr>
        <w:t xml:space="preserve"> в течение пяти рабочих дней </w:t>
      </w:r>
      <w:r>
        <w:rPr>
          <w:rFonts w:ascii="Times New Roman" w:eastAsia="Times New Roman" w:hAnsi="Times New Roman" w:cs="Times New Roman"/>
          <w:color w:val="FF0000"/>
          <w:sz w:val="24"/>
        </w:rPr>
        <w:t>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w:t>
      </w:r>
      <w:proofErr w:type="gramEnd"/>
      <w:r>
        <w:rPr>
          <w:rFonts w:ascii="Times New Roman" w:eastAsia="Times New Roman" w:hAnsi="Times New Roman" w:cs="Times New Roman"/>
          <w:color w:val="FF0000"/>
          <w:sz w:val="24"/>
        </w:rPr>
        <w:t xml:space="preserve"> Информация, указанная в пункте 8 части 2 настоящей статьи,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пункте 13 части 2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5. </w:t>
      </w:r>
      <w:proofErr w:type="gramStart"/>
      <w:r>
        <w:rPr>
          <w:rFonts w:ascii="Times New Roman" w:eastAsia="Times New Roman" w:hAnsi="Times New Roman" w:cs="Times New Roman"/>
          <w:color w:val="FF0000"/>
          <w:sz w:val="24"/>
        </w:rPr>
        <w:t>Требования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7. </w:t>
      </w:r>
      <w:proofErr w:type="gramStart"/>
      <w:r>
        <w:rPr>
          <w:rFonts w:ascii="Times New Roman" w:eastAsia="Times New Roman" w:hAnsi="Times New Roman" w:cs="Times New Roman"/>
          <w:color w:val="FF0000"/>
          <w:sz w:val="24"/>
        </w:rPr>
        <w:t>Саморегулируемая организация наряду с раскрытием информации, указанной в части 2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w:t>
      </w:r>
      <w:proofErr w:type="gramEnd"/>
      <w:r>
        <w:rPr>
          <w:rFonts w:ascii="Times New Roman" w:eastAsia="Times New Roman" w:hAnsi="Times New Roman" w:cs="Times New Roman"/>
          <w:color w:val="FF0000"/>
          <w:sz w:val="24"/>
        </w:rPr>
        <w:t xml:space="preserve">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8.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w:t>
      </w:r>
      <w:proofErr w:type="gramStart"/>
      <w:r>
        <w:rPr>
          <w:rFonts w:ascii="Times New Roman" w:eastAsia="Times New Roman" w:hAnsi="Times New Roman" w:cs="Times New Roman"/>
          <w:color w:val="FF0000"/>
          <w:sz w:val="24"/>
        </w:rPr>
        <w:t>таких</w:t>
      </w:r>
      <w:proofErr w:type="gramEnd"/>
      <w:r>
        <w:rPr>
          <w:rFonts w:ascii="Times New Roman" w:eastAsia="Times New Roman" w:hAnsi="Times New Roman" w:cs="Times New Roman"/>
          <w:color w:val="FF0000"/>
          <w:sz w:val="24"/>
        </w:rPr>
        <w:t xml:space="preserve"> вреда и (или) ущерба.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9. 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части 8 настоящей статьи.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10.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7.1. Ведение реестра членов саморегулируемой организации</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введена</w:t>
      </w:r>
      <w:proofErr w:type="gramEnd"/>
      <w:r>
        <w:rPr>
          <w:rFonts w:ascii="Times New Roman" w:eastAsia="Times New Roman" w:hAnsi="Times New Roman" w:cs="Times New Roman"/>
          <w:sz w:val="24"/>
        </w:rPr>
        <w:t xml:space="preserve"> Федеральным законом от 07.06.2013 N 113-ФЗ)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Реестр членов саморегулируемой организации представляет собой информационный ресурс, соответствующий требованиям настоящего Федерального закона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r w:rsidRPr="000F0620">
        <w:rPr>
          <w:rFonts w:ascii="Times New Roman" w:eastAsia="Times New Roman" w:hAnsi="Times New Roman" w:cs="Times New Roman"/>
          <w:b/>
          <w:color w:val="00B0F0"/>
          <w:sz w:val="24"/>
        </w:rPr>
        <w:t xml:space="preserve">Лицо приобретает все права члена саморегулируемой организации </w:t>
      </w:r>
      <w:proofErr w:type="gramStart"/>
      <w:r w:rsidRPr="000F0620">
        <w:rPr>
          <w:rFonts w:ascii="Times New Roman" w:eastAsia="Times New Roman" w:hAnsi="Times New Roman" w:cs="Times New Roman"/>
          <w:b/>
          <w:color w:val="00B0F0"/>
          <w:sz w:val="24"/>
        </w:rPr>
        <w:t>с даты внесения</w:t>
      </w:r>
      <w:proofErr w:type="gramEnd"/>
      <w:r w:rsidRPr="000F0620">
        <w:rPr>
          <w:rFonts w:ascii="Times New Roman" w:eastAsia="Times New Roman" w:hAnsi="Times New Roman" w:cs="Times New Roman"/>
          <w:b/>
          <w:color w:val="00B0F0"/>
          <w:sz w:val="24"/>
        </w:rPr>
        <w:t xml:space="preserve"> сведений о нем, предусмотренных настоящей статьей, в реестр членов саморегулируемой организации</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w:t>
      </w:r>
      <w:r>
        <w:rPr>
          <w:rFonts w:ascii="Times New Roman" w:eastAsia="Times New Roman" w:hAnsi="Times New Roman" w:cs="Times New Roman"/>
          <w:color w:val="FF0000"/>
          <w:sz w:val="24"/>
          <w:shd w:val="clear" w:color="auto" w:fill="FFFF00"/>
        </w:rPr>
        <w:t>Реестр членов саморегулируемой организации содержит следующие сведения</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регистрационный номер члена саморегулируемой организации, дата его регистрации в реестре;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сведения, позволяющие идентифицировать члена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w:t>
      </w:r>
      <w:r>
        <w:rPr>
          <w:rFonts w:ascii="Times New Roman" w:eastAsia="Times New Roman" w:hAnsi="Times New Roman" w:cs="Times New Roman"/>
          <w:b/>
          <w:color w:val="FF0000"/>
          <w:sz w:val="24"/>
        </w:rPr>
        <w:t>для физического лица);</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w:t>
      </w:r>
      <w:r>
        <w:rPr>
          <w:rFonts w:ascii="Times New Roman" w:eastAsia="Times New Roman" w:hAnsi="Times New Roman" w:cs="Times New Roman"/>
          <w:b/>
          <w:color w:val="FF0000"/>
          <w:sz w:val="24"/>
        </w:rPr>
        <w:t>для индивидуального предпринимателя);</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w:t>
      </w:r>
      <w:r>
        <w:rPr>
          <w:rFonts w:ascii="Times New Roman" w:eastAsia="Times New Roman" w:hAnsi="Times New Roman" w:cs="Times New Roman"/>
          <w:b/>
          <w:color w:val="FF0000"/>
          <w:sz w:val="24"/>
        </w:rPr>
        <w:t xml:space="preserve"> юридического лица</w:t>
      </w:r>
      <w:r>
        <w:rPr>
          <w:rFonts w:ascii="Times New Roman" w:eastAsia="Times New Roman" w:hAnsi="Times New Roman" w:cs="Times New Roman"/>
          <w:color w:val="FF0000"/>
          <w:sz w:val="24"/>
        </w:rPr>
        <w:t>;</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w:t>
      </w:r>
      <w:proofErr w:type="gramEnd"/>
      <w:r>
        <w:rPr>
          <w:rFonts w:ascii="Times New Roman" w:eastAsia="Times New Roman" w:hAnsi="Times New Roman" w:cs="Times New Roman"/>
          <w:color w:val="FF0000"/>
          <w:sz w:val="24"/>
        </w:rPr>
        <w:t>,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w:t>
      </w:r>
      <w:r>
        <w:rPr>
          <w:rFonts w:ascii="Times New Roman" w:eastAsia="Times New Roman" w:hAnsi="Times New Roman" w:cs="Times New Roman"/>
          <w:b/>
          <w:color w:val="FF0000"/>
          <w:sz w:val="24"/>
          <w:u w:val="single"/>
        </w:rPr>
        <w:t>(в случае, если такие проверки проводились и (или) такие взыскания налагались);</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иные предусмотренные саморегулируемой организацией сведения.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4. 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части 3 настоящей статьи, должна содержаться </w:t>
      </w:r>
      <w:r>
        <w:rPr>
          <w:rFonts w:ascii="Times New Roman" w:eastAsia="Times New Roman" w:hAnsi="Times New Roman" w:cs="Times New Roman"/>
          <w:b/>
          <w:color w:val="FF0000"/>
          <w:sz w:val="24"/>
          <w:u w:val="single"/>
        </w:rPr>
        <w:t xml:space="preserve">подлежащая размещению на официальном сайте </w:t>
      </w:r>
      <w:r>
        <w:rPr>
          <w:rFonts w:ascii="Times New Roman" w:eastAsia="Times New Roman" w:hAnsi="Times New Roman" w:cs="Times New Roman"/>
          <w:color w:val="FF0000"/>
          <w:sz w:val="24"/>
        </w:rPr>
        <w:t>информация о дате прекращения членства в саморегулируемой организации и об основаниях такого прекращения.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Раскрытию на официальном сайте подлежат сведения, указанные в части 3 настоящей статьи,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7.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w:t>
      </w:r>
      <w:r>
        <w:rPr>
          <w:rFonts w:ascii="Times New Roman" w:eastAsia="Times New Roman" w:hAnsi="Times New Roman" w:cs="Times New Roman"/>
          <w:b/>
          <w:color w:val="FF0000"/>
          <w:sz w:val="24"/>
          <w:u w:val="single"/>
        </w:rPr>
        <w:t xml:space="preserve">трех рабочих дней </w:t>
      </w:r>
      <w:r>
        <w:rPr>
          <w:rFonts w:ascii="Times New Roman" w:eastAsia="Times New Roman" w:hAnsi="Times New Roman" w:cs="Times New Roman"/>
          <w:color w:val="FF0000"/>
          <w:sz w:val="24"/>
        </w:rPr>
        <w:t>со дня, следующего за днем наступления таких событий.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8. </w:t>
      </w:r>
      <w:proofErr w:type="gramStart"/>
      <w:r>
        <w:rPr>
          <w:rFonts w:ascii="Times New Roman" w:eastAsia="Times New Roman" w:hAnsi="Times New Roman" w:cs="Times New Roman"/>
          <w:color w:val="FF0000"/>
          <w:sz w:val="24"/>
        </w:rPr>
        <w:t>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w:t>
      </w:r>
      <w:proofErr w:type="gramEnd"/>
      <w:r>
        <w:rPr>
          <w:rFonts w:ascii="Times New Roman" w:eastAsia="Times New Roman" w:hAnsi="Times New Roman" w:cs="Times New Roman"/>
          <w:color w:val="FF0000"/>
          <w:sz w:val="24"/>
        </w:rPr>
        <w:t xml:space="preserve"> и принимаемыми в соответствии с ними иными нормативными правовыми актами Российской Федерации.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8. Заинтересованные лица. Конфликт интересов</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В целях настоящего Федерального закона под личной заинтересованностью указанных в части 1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w:t>
      </w:r>
      <w:proofErr w:type="gramStart"/>
      <w:r>
        <w:rPr>
          <w:rFonts w:ascii="Times New Roman" w:eastAsia="Times New Roman" w:hAnsi="Times New Roman" w:cs="Times New Roman"/>
          <w:color w:val="FF0000"/>
          <w:sz w:val="24"/>
        </w:rPr>
        <w:t>В целях настоящего Федерального закона под конфликтом интересов понимается ситуация, при которой личная заинтересованность указанных в части 1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w:t>
      </w:r>
      <w:proofErr w:type="gramEnd"/>
      <w:r>
        <w:rPr>
          <w:rFonts w:ascii="Times New Roman" w:eastAsia="Times New Roman" w:hAnsi="Times New Roman" w:cs="Times New Roman"/>
          <w:color w:val="FF0000"/>
          <w:sz w:val="24"/>
        </w:rPr>
        <w:t xml:space="preserve">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4. </w:t>
      </w:r>
      <w:proofErr w:type="gramStart"/>
      <w:r>
        <w:rPr>
          <w:rFonts w:ascii="Times New Roman" w:eastAsia="Times New Roman" w:hAnsi="Times New Roman" w:cs="Times New Roman"/>
          <w:color w:val="FF0000"/>
          <w:sz w:val="24"/>
        </w:rPr>
        <w:t>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9. Контроль саморегулируемой организации за деятельностью своих членов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w:t>
      </w:r>
      <w:proofErr w:type="gramStart"/>
      <w:r>
        <w:rPr>
          <w:rFonts w:ascii="Times New Roman" w:eastAsia="Times New Roman" w:hAnsi="Times New Roman" w:cs="Times New Roman"/>
          <w:color w:val="FF0000"/>
          <w:sz w:val="24"/>
        </w:rPr>
        <w:t>Контроль за</w:t>
      </w:r>
      <w:proofErr w:type="gramEnd"/>
      <w:r>
        <w:rPr>
          <w:rFonts w:ascii="Times New Roman" w:eastAsia="Times New Roman" w:hAnsi="Times New Roman" w:cs="Times New Roman"/>
          <w:color w:val="FF0000"/>
          <w:sz w:val="24"/>
        </w:rPr>
        <w:t xml:space="preserve">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проверок.</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Предметом </w:t>
      </w:r>
      <w:r>
        <w:rPr>
          <w:rFonts w:ascii="Times New Roman" w:eastAsia="Times New Roman" w:hAnsi="Times New Roman" w:cs="Times New Roman"/>
          <w:color w:val="FF0000"/>
          <w:sz w:val="24"/>
          <w:shd w:val="clear" w:color="auto" w:fill="FFFF00"/>
        </w:rPr>
        <w:t>плановой</w:t>
      </w:r>
      <w:r>
        <w:rPr>
          <w:rFonts w:ascii="Times New Roman" w:eastAsia="Times New Roman" w:hAnsi="Times New Roman" w:cs="Times New Roman"/>
          <w:color w:val="FF0000"/>
          <w:sz w:val="24"/>
        </w:rPr>
        <w:t xml:space="preserve">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Плановая проверка проводится не реже одного раза в три года и не чаще одного раза в год.</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4. Основанием для проведения саморегулируемой организацией </w:t>
      </w:r>
      <w:r>
        <w:rPr>
          <w:rFonts w:ascii="Times New Roman" w:eastAsia="Times New Roman" w:hAnsi="Times New Roman" w:cs="Times New Roman"/>
          <w:color w:val="FF0000"/>
          <w:sz w:val="24"/>
          <w:u w:val="single"/>
          <w:shd w:val="clear" w:color="auto" w:fill="FFFF00"/>
        </w:rPr>
        <w:t xml:space="preserve">внеплановой </w:t>
      </w:r>
      <w:r>
        <w:rPr>
          <w:rFonts w:ascii="Times New Roman" w:eastAsia="Times New Roman" w:hAnsi="Times New Roman" w:cs="Times New Roman"/>
          <w:color w:val="FF0000"/>
          <w:sz w:val="24"/>
        </w:rPr>
        <w:t>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Саморегулируемой организацией могут быть предусмотрены помимо указанных в части 4 настоящей статьи оснований иные основания для проведения внеплановой проверки.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9. </w:t>
      </w:r>
      <w:r>
        <w:rPr>
          <w:rFonts w:ascii="Times New Roman" w:eastAsia="Times New Roman" w:hAnsi="Times New Roman" w:cs="Times New Roman"/>
          <w:b/>
          <w:color w:val="FF0000"/>
          <w:sz w:val="24"/>
          <w:u w:val="single"/>
        </w:rPr>
        <w:t>Саморегулируемая организация, а также ее работники и должностные лица</w:t>
      </w:r>
      <w:r>
        <w:rPr>
          <w:rFonts w:ascii="Times New Roman" w:eastAsia="Times New Roman" w:hAnsi="Times New Roman" w:cs="Times New Roman"/>
          <w:color w:val="FF0000"/>
          <w:sz w:val="24"/>
        </w:rPr>
        <w:t>,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законом и другими федеральными законами.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10. Саморегулируемая организация несет перед своими членами в порядке, установленном законодательством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w:t>
      </w:r>
      <w:proofErr w:type="gramStart"/>
      <w:r>
        <w:rPr>
          <w:rFonts w:ascii="Times New Roman" w:eastAsia="Times New Roman" w:hAnsi="Times New Roman" w:cs="Times New Roman"/>
          <w:color w:val="FF0000"/>
          <w:sz w:val="24"/>
        </w:rPr>
        <w:t>контроля за</w:t>
      </w:r>
      <w:proofErr w:type="gramEnd"/>
      <w:r>
        <w:rPr>
          <w:rFonts w:ascii="Times New Roman" w:eastAsia="Times New Roman" w:hAnsi="Times New Roman" w:cs="Times New Roman"/>
          <w:color w:val="FF0000"/>
          <w:sz w:val="24"/>
        </w:rPr>
        <w:t xml:space="preserve"> деятельностью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10. Порядок применения мер дисциплинарного воздействия в отношении членов саморегулируемой организации</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b/>
          <w:color w:val="FF0000"/>
          <w:sz w:val="24"/>
          <w:u w:val="single"/>
        </w:rPr>
      </w:pPr>
      <w:r>
        <w:rPr>
          <w:rFonts w:ascii="Times New Roman" w:eastAsia="Times New Roman" w:hAnsi="Times New Roman" w:cs="Times New Roman"/>
          <w:color w:val="FF0000"/>
          <w:sz w:val="24"/>
        </w:rPr>
        <w:t>2.</w:t>
      </w:r>
      <w:r>
        <w:rPr>
          <w:rFonts w:ascii="Times New Roman" w:eastAsia="Times New Roman" w:hAnsi="Times New Roman" w:cs="Times New Roman"/>
          <w:b/>
          <w:color w:val="FF0000"/>
          <w:sz w:val="24"/>
          <w:u w:val="single"/>
        </w:rPr>
        <w:t xml:space="preserve"> Процедура рассмотрения указанных в части 1 настоящей статьи жалоб и дел, содержание указанных нарушений определяются внутренними документами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w:t>
      </w:r>
      <w:r>
        <w:rPr>
          <w:rFonts w:ascii="Times New Roman" w:eastAsia="Times New Roman" w:hAnsi="Times New Roman" w:cs="Times New Roman"/>
          <w:color w:val="FF0000"/>
          <w:sz w:val="24"/>
          <w:shd w:val="clear" w:color="auto" w:fill="FFFF00"/>
        </w:rPr>
        <w:t>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вынесение члену саморегулируемой организации предупреждения;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наложение на члена саморегулируемой организации штрафа;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иные установленные внутренними документами саморегулируемой организации меры.</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5. Решения, предусмотренные пунктами 1 - 3 и 5 части 4 настоящей статьи, </w:t>
      </w:r>
      <w:proofErr w:type="gramStart"/>
      <w:r>
        <w:rPr>
          <w:rFonts w:ascii="Times New Roman" w:eastAsia="Times New Roman" w:hAnsi="Times New Roman" w:cs="Times New Roman"/>
          <w:color w:val="FF0000"/>
          <w:sz w:val="24"/>
        </w:rPr>
        <w:t>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w:t>
      </w:r>
      <w:proofErr w:type="gramEnd"/>
      <w:r>
        <w:rPr>
          <w:rFonts w:ascii="Times New Roman" w:eastAsia="Times New Roman" w:hAnsi="Times New Roman" w:cs="Times New Roman"/>
          <w:color w:val="FF0000"/>
          <w:sz w:val="24"/>
        </w:rPr>
        <w:t xml:space="preserve"> в силу с момента их принятия указанным органом. Решение, предусмотренное пунктом 4 части 4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6. </w:t>
      </w:r>
      <w:proofErr w:type="gramStart"/>
      <w:r>
        <w:rPr>
          <w:rFonts w:ascii="Times New Roman" w:eastAsia="Times New Roman" w:hAnsi="Times New Roman" w:cs="Times New Roman"/>
          <w:color w:val="FF0000"/>
          <w:sz w:val="24"/>
        </w:rPr>
        <w:t xml:space="preserve">Саморегулируемая организация </w:t>
      </w:r>
      <w:r>
        <w:rPr>
          <w:rFonts w:ascii="Times New Roman" w:eastAsia="Times New Roman" w:hAnsi="Times New Roman" w:cs="Times New Roman"/>
          <w:b/>
          <w:color w:val="FF0000"/>
          <w:sz w:val="24"/>
          <w:u w:val="single"/>
        </w:rPr>
        <w:t xml:space="preserve">в течение двух рабочих дней </w:t>
      </w:r>
      <w:r>
        <w:rPr>
          <w:rFonts w:ascii="Times New Roman" w:eastAsia="Times New Roman" w:hAnsi="Times New Roman" w:cs="Times New Roman"/>
          <w:color w:val="FF0000"/>
          <w:sz w:val="24"/>
        </w:rPr>
        <w:t xml:space="preserve">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w:t>
      </w:r>
      <w:r>
        <w:rPr>
          <w:rFonts w:ascii="Times New Roman" w:eastAsia="Times New Roman" w:hAnsi="Times New Roman" w:cs="Times New Roman"/>
          <w:b/>
          <w:color w:val="FF0000"/>
          <w:sz w:val="24"/>
          <w:u w:val="single"/>
        </w:rPr>
        <w:t>направляет</w:t>
      </w:r>
      <w:r>
        <w:rPr>
          <w:rFonts w:ascii="Times New Roman" w:eastAsia="Times New Roman" w:hAnsi="Times New Roman" w:cs="Times New Roman"/>
          <w:color w:val="FF0000"/>
          <w:sz w:val="24"/>
        </w:rPr>
        <w:t xml:space="preserve">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порядке</w:t>
      </w:r>
      <w:proofErr w:type="gramEnd"/>
      <w:r>
        <w:rPr>
          <w:rFonts w:ascii="Times New Roman" w:eastAsia="Times New Roman" w:hAnsi="Times New Roman" w:cs="Times New Roman"/>
          <w:color w:val="FF0000"/>
          <w:sz w:val="24"/>
        </w:rPr>
        <w:t xml:space="preserve">, </w:t>
      </w:r>
      <w:proofErr w:type="gramStart"/>
      <w:r>
        <w:rPr>
          <w:rFonts w:ascii="Times New Roman" w:eastAsia="Times New Roman" w:hAnsi="Times New Roman" w:cs="Times New Roman"/>
          <w:color w:val="FF0000"/>
          <w:sz w:val="24"/>
        </w:rPr>
        <w:t>установленном</w:t>
      </w:r>
      <w:proofErr w:type="gramEnd"/>
      <w:r>
        <w:rPr>
          <w:rFonts w:ascii="Times New Roman" w:eastAsia="Times New Roman" w:hAnsi="Times New Roman" w:cs="Times New Roman"/>
          <w:color w:val="FF0000"/>
          <w:sz w:val="24"/>
        </w:rPr>
        <w:t xml:space="preserve"> Правительством Российской Федерации и правилами саморегулируемой организации, </w:t>
      </w:r>
      <w:r>
        <w:rPr>
          <w:rFonts w:ascii="Times New Roman" w:eastAsia="Times New Roman" w:hAnsi="Times New Roman" w:cs="Times New Roman"/>
          <w:b/>
          <w:color w:val="FF0000"/>
          <w:sz w:val="24"/>
          <w:u w:val="single"/>
        </w:rPr>
        <w:t>копии такого решения члену саморегулируемой организации</w:t>
      </w:r>
      <w:r>
        <w:rPr>
          <w:rFonts w:ascii="Times New Roman" w:eastAsia="Times New Roman" w:hAnsi="Times New Roman" w:cs="Times New Roman"/>
          <w:color w:val="FF0000"/>
          <w:sz w:val="24"/>
        </w:rPr>
        <w:t>, а также лицу, направившему жалобу, по которой принято такое решение.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6 в ред. Федерального закона от 13.07.2015 N 263-ФЗ)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пунктом 4 части 4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порядке.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статьей, подлежат зачислению в компенсационный фонд саморегулируемой организации.</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11. Обжалование действий (бездействия) саморегулируемой организации, решений ее органов управления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саморегулируемой организацией причиненного ему вреда.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12. Источники формирования имущества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Источниками формирования имущества саморегулируемой организации являются: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регулярные и единовременные поступления от членов саморегулируемой организации (вступительные, членские и целевые взносы);</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добровольные имущественные взносы и пожертвования;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средства, полученные от оказания услуг по предоставлению информации, раскрытие которой может осуществляться на платной основе;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доходы, полученные от размещения денежных средств на банковских депозитах;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7) </w:t>
      </w:r>
      <w:proofErr w:type="gramStart"/>
      <w:r>
        <w:rPr>
          <w:rFonts w:ascii="Times New Roman" w:eastAsia="Times New Roman" w:hAnsi="Times New Roman" w:cs="Times New Roman"/>
          <w:color w:val="FF0000"/>
          <w:sz w:val="24"/>
        </w:rPr>
        <w:t>другие</w:t>
      </w:r>
      <w:proofErr w:type="gramEnd"/>
      <w:r>
        <w:rPr>
          <w:rFonts w:ascii="Times New Roman" w:eastAsia="Times New Roman" w:hAnsi="Times New Roman" w:cs="Times New Roman"/>
          <w:color w:val="FF0000"/>
          <w:sz w:val="24"/>
        </w:rPr>
        <w:t xml:space="preserve"> не запрещенные законом источники.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Федеральными законами могут устанавливаться ограничения источников доходов, получаемых саморегулируемыми организациями.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b/>
          <w:color w:val="FF0000"/>
          <w:sz w:val="24"/>
          <w:u w:val="single"/>
        </w:rPr>
      </w:pPr>
      <w:r>
        <w:rPr>
          <w:rFonts w:ascii="Times New Roman" w:eastAsia="Times New Roman" w:hAnsi="Times New Roman" w:cs="Times New Roman"/>
          <w:color w:val="FF0000"/>
          <w:sz w:val="24"/>
        </w:rPr>
        <w:t xml:space="preserve">4. </w:t>
      </w:r>
      <w:r>
        <w:rPr>
          <w:rFonts w:ascii="Times New Roman" w:eastAsia="Times New Roman" w:hAnsi="Times New Roman" w:cs="Times New Roman"/>
          <w:b/>
          <w:color w:val="FF0000"/>
          <w:sz w:val="24"/>
          <w:u w:val="single"/>
        </w:rPr>
        <w:t>Ведение бухгалтерского учета и финансовой (бухгалтерской) отчетности саморегулируемой организации подлежит обязательному аудиту.</w:t>
      </w:r>
    </w:p>
    <w:p w:rsidR="004E5C9D" w:rsidRDefault="000F0620">
      <w:pPr>
        <w:spacing w:after="0" w:line="240" w:lineRule="auto"/>
        <w:jc w:val="both"/>
        <w:rPr>
          <w:rFonts w:ascii="Times New Roman" w:eastAsia="Times New Roman" w:hAnsi="Times New Roman" w:cs="Times New Roman"/>
          <w:b/>
          <w:color w:val="FF0000"/>
          <w:sz w:val="24"/>
          <w:u w:val="single"/>
        </w:rPr>
      </w:pPr>
      <w:r>
        <w:rPr>
          <w:rFonts w:ascii="Times New Roman" w:eastAsia="Times New Roman" w:hAnsi="Times New Roman" w:cs="Times New Roman"/>
          <w:b/>
          <w:color w:val="FF0000"/>
          <w:sz w:val="24"/>
          <w:u w:val="single"/>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создание системы личного и (или) коллективного страхования;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формирование компенсационного фонда.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r>
        <w:rPr>
          <w:rFonts w:ascii="Times New Roman" w:eastAsia="Times New Roman" w:hAnsi="Times New Roman" w:cs="Times New Roman"/>
          <w:color w:val="FF0000"/>
          <w:sz w:val="24"/>
          <w:shd w:val="clear" w:color="auto" w:fill="FFFF00"/>
        </w:rPr>
        <w:t>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b/>
          <w:color w:val="FF0000"/>
          <w:sz w:val="24"/>
          <w:u w:val="single"/>
        </w:rPr>
      </w:pPr>
      <w:r>
        <w:rPr>
          <w:rFonts w:ascii="Times New Roman" w:eastAsia="Times New Roman" w:hAnsi="Times New Roman" w:cs="Times New Roman"/>
          <w:color w:val="FF0000"/>
          <w:sz w:val="24"/>
        </w:rPr>
        <w:t xml:space="preserve">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w:t>
      </w:r>
      <w:r>
        <w:rPr>
          <w:rFonts w:ascii="Times New Roman" w:eastAsia="Times New Roman" w:hAnsi="Times New Roman" w:cs="Times New Roman"/>
          <w:b/>
          <w:color w:val="FF0000"/>
          <w:sz w:val="24"/>
          <w:u w:val="single"/>
        </w:rPr>
        <w:t>тридцать тысяч рублей в год.</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четвертая 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shd w:val="clear" w:color="auto" w:fill="FFFF00"/>
        </w:rPr>
      </w:pPr>
      <w:r>
        <w:rPr>
          <w:rFonts w:ascii="Times New Roman" w:eastAsia="Times New Roman" w:hAnsi="Times New Roman" w:cs="Times New Roman"/>
          <w:color w:val="FF0000"/>
          <w:sz w:val="24"/>
        </w:rPr>
        <w:t xml:space="preserve">5. </w:t>
      </w:r>
      <w:r>
        <w:rPr>
          <w:rFonts w:ascii="Times New Roman" w:eastAsia="Times New Roman" w:hAnsi="Times New Roman" w:cs="Times New Roman"/>
          <w:color w:val="FF0000"/>
          <w:sz w:val="24"/>
          <w:shd w:val="clear" w:color="auto" w:fill="FFFF00"/>
        </w:rPr>
        <w:t>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законом.</w:t>
      </w:r>
    </w:p>
    <w:p w:rsidR="004E5C9D" w:rsidRDefault="000F0620">
      <w:pPr>
        <w:spacing w:after="0" w:line="240" w:lineRule="auto"/>
        <w:jc w:val="both"/>
        <w:rPr>
          <w:rFonts w:ascii="Times New Roman" w:eastAsia="Times New Roman" w:hAnsi="Times New Roman" w:cs="Times New Roman"/>
          <w:color w:val="FF0000"/>
          <w:sz w:val="24"/>
          <w:shd w:val="clear" w:color="auto" w:fill="FFFF00"/>
        </w:rPr>
      </w:pPr>
      <w:r>
        <w:rPr>
          <w:rFonts w:ascii="Times New Roman" w:eastAsia="Times New Roman" w:hAnsi="Times New Roman" w:cs="Times New Roman"/>
          <w:color w:val="FF0000"/>
          <w:sz w:val="24"/>
          <w:shd w:val="clear" w:color="auto" w:fill="FFFF00"/>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shd w:val="clear" w:color="auto" w:fill="FFFF00"/>
        </w:rPr>
      </w:pPr>
      <w:r>
        <w:rPr>
          <w:rFonts w:ascii="Times New Roman" w:eastAsia="Times New Roman" w:hAnsi="Times New Roman" w:cs="Times New Roman"/>
          <w:color w:val="FF0000"/>
          <w:sz w:val="24"/>
          <w:shd w:val="clear" w:color="auto" w:fill="FFFF00"/>
        </w:rPr>
        <w:t>(см. те</w:t>
      </w:r>
      <w:proofErr w:type="gramStart"/>
      <w:r>
        <w:rPr>
          <w:rFonts w:ascii="Times New Roman" w:eastAsia="Times New Roman" w:hAnsi="Times New Roman" w:cs="Times New Roman"/>
          <w:color w:val="FF0000"/>
          <w:sz w:val="24"/>
          <w:shd w:val="clear" w:color="auto" w:fill="FFFF00"/>
        </w:rPr>
        <w:t>кст в пр</w:t>
      </w:r>
      <w:proofErr w:type="gramEnd"/>
      <w:r>
        <w:rPr>
          <w:rFonts w:ascii="Times New Roman" w:eastAsia="Times New Roman" w:hAnsi="Times New Roman" w:cs="Times New Roman"/>
          <w:color w:val="FF0000"/>
          <w:sz w:val="24"/>
          <w:shd w:val="clear" w:color="auto" w:fill="FFFF00"/>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6. </w:t>
      </w:r>
      <w:proofErr w:type="gramStart"/>
      <w:r>
        <w:rPr>
          <w:rFonts w:ascii="Times New Roman" w:eastAsia="Times New Roman" w:hAnsi="Times New Roman" w:cs="Times New Roman"/>
          <w:color w:val="FF0000"/>
          <w:sz w:val="24"/>
        </w:rPr>
        <w:t>Контроль за</w:t>
      </w:r>
      <w:proofErr w:type="gramEnd"/>
      <w:r>
        <w:rPr>
          <w:rFonts w:ascii="Times New Roman" w:eastAsia="Times New Roman" w:hAnsi="Times New Roman" w:cs="Times New Roman"/>
          <w:color w:val="FF0000"/>
          <w:sz w:val="24"/>
        </w:rPr>
        <w:t xml:space="preserve">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9. В объекты недвижимости может быть инвестировано не более десяти процентов средств компенсационного фонда.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10. В государственные ценные бумаги Российской Федерации должно быть инвестировано не менее десяти процентов средств компенсационного фонда.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w:t>
      </w:r>
      <w:proofErr w:type="gramStart"/>
      <w:r>
        <w:rPr>
          <w:rFonts w:ascii="Times New Roman" w:eastAsia="Times New Roman" w:hAnsi="Times New Roman" w:cs="Times New Roman"/>
          <w:color w:val="FF0000"/>
          <w:sz w:val="24"/>
        </w:rPr>
        <w:t>недостатков</w:t>
      </w:r>
      <w:proofErr w:type="gramEnd"/>
      <w:r>
        <w:rPr>
          <w:rFonts w:ascii="Times New Roman" w:eastAsia="Times New Roman" w:hAnsi="Times New Roman" w:cs="Times New Roman"/>
          <w:color w:val="FF0000"/>
          <w:sz w:val="24"/>
        </w:rPr>
        <w:t xml:space="preserve"> произведенных членом саморегулируемой организации товаров (работ, услуг).</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двенадцатая 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13. </w:t>
      </w:r>
      <w:r>
        <w:rPr>
          <w:rFonts w:ascii="Times New Roman" w:eastAsia="Times New Roman" w:hAnsi="Times New Roman" w:cs="Times New Roman"/>
          <w:color w:val="FF0000"/>
          <w:sz w:val="24"/>
          <w:shd w:val="clear" w:color="auto" w:fill="FFFF00"/>
        </w:rPr>
        <w:t xml:space="preserve">Не допускается осуществление выплат из компенсационного фонда, </w:t>
      </w:r>
      <w:r>
        <w:rPr>
          <w:rFonts w:ascii="Times New Roman" w:eastAsia="Times New Roman" w:hAnsi="Times New Roman" w:cs="Times New Roman"/>
          <w:b/>
          <w:color w:val="FF0000"/>
          <w:sz w:val="24"/>
          <w:shd w:val="clear" w:color="auto" w:fill="FFFF00"/>
        </w:rPr>
        <w:t>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r>
        <w:rPr>
          <w:rFonts w:ascii="Times New Roman" w:eastAsia="Times New Roman" w:hAnsi="Times New Roman" w:cs="Times New Roman"/>
          <w:color w:val="FF0000"/>
          <w:sz w:val="24"/>
          <w:shd w:val="clear" w:color="auto" w:fill="FFFF00"/>
        </w:rPr>
        <w:t xml:space="preserve">, если иное не предусмотрено федеральным законом. Не </w:t>
      </w:r>
      <w:r>
        <w:rPr>
          <w:rFonts w:ascii="Times New Roman" w:eastAsia="Times New Roman" w:hAnsi="Times New Roman" w:cs="Times New Roman"/>
          <w:color w:val="FF0000"/>
          <w:sz w:val="24"/>
        </w:rPr>
        <w:t>допускается возврат взносов членам саморегулируемой организации, если иное не предусмотрено федеральным законом.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27.07.2010 N 240-ФЗ)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14. Ограничения прав саморегулируемой организации, ее должностных лиц и иных работников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Саморегулируемая организация не вправе осуществлять предпринимательскую деятельность.</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предоставлять принадлежащее ей имущество в залог в обеспечение исполнения обязательств иных лиц;</w:t>
      </w:r>
    </w:p>
    <w:p w:rsidR="004E5C9D" w:rsidRDefault="000F0620">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2) выдавать поручительства за иных лиц, за исключением своих работников;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21.11.2011 N 327-ФЗ)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обеспечивать исполнение своих обязательств залогом имущества своих членов, выданными ими гарантиями и поручительствами;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выступать посредником (комиссионером, агентом) по реализации произведенных членами саморегулируемой организации товаров (работ, услуг);</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совершать иные сделки в случаях, предусмотренных другими федеральными законами.</w:t>
      </w:r>
    </w:p>
    <w:p w:rsidR="004E5C9D" w:rsidRDefault="000F0620">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FF0000"/>
          <w:sz w:val="24"/>
        </w:rPr>
        <w:t>4</w:t>
      </w:r>
      <w:r>
        <w:rPr>
          <w:rFonts w:ascii="Times New Roman" w:eastAsia="Times New Roman" w:hAnsi="Times New Roman" w:cs="Times New Roman"/>
          <w:color w:val="00B050"/>
          <w:sz w:val="24"/>
        </w:rPr>
        <w:t>. Лицо, осуществляющее функции единоличного исполнительного органа саморегулируемой организации, не вправе:</w:t>
      </w:r>
    </w:p>
    <w:p w:rsidR="004E5C9D" w:rsidRDefault="000F0620">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rsidR="004E5C9D" w:rsidRDefault="000F0620">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rsidR="004E5C9D" w:rsidRDefault="000F0620">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rsidR="004E5C9D" w:rsidRDefault="000F0620">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rsidR="004E5C9D" w:rsidRDefault="000F0620">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B050"/>
          <w:sz w:val="24"/>
        </w:rPr>
        <w:t xml:space="preserve">6. </w:t>
      </w:r>
      <w:proofErr w:type="gramStart"/>
      <w:r>
        <w:rPr>
          <w:rFonts w:ascii="Times New Roman" w:eastAsia="Times New Roman" w:hAnsi="Times New Roman" w:cs="Times New Roman"/>
          <w:color w:val="00B050"/>
          <w:sz w:val="24"/>
        </w:rPr>
        <w:t xml:space="preserve">Федеральными </w:t>
      </w:r>
      <w:r>
        <w:rPr>
          <w:rFonts w:ascii="Times New Roman" w:eastAsia="Times New Roman" w:hAnsi="Times New Roman" w:cs="Times New Roman"/>
          <w:color w:val="FF0000"/>
          <w:sz w:val="24"/>
        </w:rPr>
        <w:t>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частью 3 статьи 8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15. Органы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Органами управления саморегулируемой организации являются: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общее собрание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постоянно действующий коллегиальный орган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исполнительный орган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16. Общее собрание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w:t>
      </w:r>
      <w:proofErr w:type="gramStart"/>
      <w:r>
        <w:rPr>
          <w:rFonts w:ascii="Times New Roman" w:eastAsia="Times New Roman" w:hAnsi="Times New Roman" w:cs="Times New Roman"/>
          <w:color w:val="FF0000"/>
          <w:sz w:val="24"/>
        </w:rPr>
        <w:t>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К компетенции общего собрания членов саморегулируемой организации относятся следующие вопросы:</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утверждение устава некоммерческой организации, внесение в него изменений;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4E5C9D" w:rsidRDefault="000F0620">
      <w:pPr>
        <w:spacing w:after="0" w:line="240" w:lineRule="auto"/>
        <w:jc w:val="both"/>
        <w:rPr>
          <w:rFonts w:ascii="Times New Roman" w:eastAsia="Times New Roman" w:hAnsi="Times New Roman" w:cs="Times New Roman"/>
          <w:b/>
          <w:color w:val="00B050"/>
          <w:sz w:val="28"/>
          <w:u w:val="single"/>
        </w:rPr>
      </w:pPr>
      <w:r>
        <w:rPr>
          <w:rFonts w:ascii="Times New Roman" w:eastAsia="Times New Roman" w:hAnsi="Times New Roman" w:cs="Times New Roman"/>
          <w:color w:val="FF0000"/>
          <w:sz w:val="24"/>
        </w:rPr>
        <w:t xml:space="preserve">4) </w:t>
      </w:r>
      <w:r>
        <w:rPr>
          <w:rFonts w:ascii="Times New Roman" w:eastAsia="Times New Roman" w:hAnsi="Times New Roman" w:cs="Times New Roman"/>
          <w:b/>
          <w:color w:val="00B050"/>
          <w:sz w:val="28"/>
          <w:u w:val="single"/>
        </w:rPr>
        <w:t>утверждение</w:t>
      </w:r>
      <w:r>
        <w:rPr>
          <w:rFonts w:ascii="Times New Roman" w:eastAsia="Times New Roman" w:hAnsi="Times New Roman" w:cs="Times New Roman"/>
          <w:color w:val="FF0000"/>
          <w:sz w:val="24"/>
        </w:rPr>
        <w:t xml:space="preserve"> мер дисциплинарного воздействия, порядка и оснований их применения, </w:t>
      </w:r>
      <w:r>
        <w:rPr>
          <w:rFonts w:ascii="Times New Roman" w:eastAsia="Times New Roman" w:hAnsi="Times New Roman" w:cs="Times New Roman"/>
          <w:b/>
          <w:color w:val="00B050"/>
          <w:sz w:val="28"/>
          <w:u w:val="single"/>
        </w:rPr>
        <w:t>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определение приоритетных направлений деятельности саморегулируемой организации, принципов формирования и использования ее имущества;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9) принятие решения о реорганизации или ликвидации некоммерческой организации, назначение ликвидатора или ликвидационной комиссии;</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11) принятие иных решений в соответствии с федеральными законами и уставом некоммерческой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(п. 11 </w:t>
      </w:r>
      <w:proofErr w:type="gramStart"/>
      <w:r>
        <w:rPr>
          <w:rFonts w:ascii="Times New Roman" w:eastAsia="Times New Roman" w:hAnsi="Times New Roman" w:cs="Times New Roman"/>
          <w:color w:val="FF0000"/>
          <w:sz w:val="24"/>
        </w:rPr>
        <w:t>введен</w:t>
      </w:r>
      <w:proofErr w:type="gramEnd"/>
      <w:r>
        <w:rPr>
          <w:rFonts w:ascii="Times New Roman" w:eastAsia="Times New Roman" w:hAnsi="Times New Roman" w:cs="Times New Roman"/>
          <w:color w:val="FF0000"/>
          <w:sz w:val="24"/>
        </w:rPr>
        <w:t xml:space="preserve"> Федеральным законом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3.1. </w:t>
      </w:r>
      <w:r>
        <w:rPr>
          <w:rFonts w:ascii="Times New Roman" w:eastAsia="Times New Roman" w:hAnsi="Times New Roman" w:cs="Times New Roman"/>
          <w:color w:val="00B050"/>
          <w:sz w:val="24"/>
        </w:rPr>
        <w:t>Вопросы, предусмотренные пунктами 1, 2, 4 - 10 части 3 настоящей статьи, не могут быть отнесены уставом некоммерческой организации к компетенции иных органов управления саморегулируемой организации</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третья.1 введена Федеральным законом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17. Постоянно действующий коллегиальный орган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w:t>
      </w:r>
      <w:r>
        <w:rPr>
          <w:rFonts w:ascii="Times New Roman" w:eastAsia="Times New Roman" w:hAnsi="Times New Roman" w:cs="Times New Roman"/>
          <w:color w:val="FF0000"/>
          <w:sz w:val="24"/>
          <w:shd w:val="clear" w:color="auto" w:fill="FFFF00"/>
        </w:rPr>
        <w:t>а также независимых членов</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Для целей настоящего Федерального закона </w:t>
      </w:r>
      <w:r>
        <w:rPr>
          <w:rFonts w:ascii="Times New Roman" w:eastAsia="Times New Roman" w:hAnsi="Times New Roman" w:cs="Times New Roman"/>
          <w:color w:val="FF0000"/>
          <w:sz w:val="24"/>
          <w:shd w:val="clear" w:color="auto" w:fill="FFFF00"/>
        </w:rPr>
        <w:t xml:space="preserve">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w:t>
      </w:r>
      <w:r>
        <w:rPr>
          <w:rFonts w:ascii="Times New Roman" w:eastAsia="Times New Roman" w:hAnsi="Times New Roman" w:cs="Times New Roman"/>
          <w:b/>
          <w:color w:val="FF0000"/>
          <w:sz w:val="24"/>
          <w:u w:val="single"/>
          <w:shd w:val="clear" w:color="auto" w:fill="FFFF00"/>
        </w:rPr>
        <w:t xml:space="preserve">не менее </w:t>
      </w:r>
      <w:r>
        <w:rPr>
          <w:rFonts w:ascii="Times New Roman" w:eastAsia="Times New Roman" w:hAnsi="Times New Roman" w:cs="Times New Roman"/>
          <w:color w:val="FF0000"/>
          <w:sz w:val="24"/>
          <w:shd w:val="clear" w:color="auto" w:fill="FFFF00"/>
        </w:rPr>
        <w:t xml:space="preserve">одной трети членов постоянно действующего коллегиального органа управления саморегулируемой организации. </w:t>
      </w:r>
      <w:r>
        <w:rPr>
          <w:rFonts w:ascii="Times New Roman" w:eastAsia="Times New Roman" w:hAnsi="Times New Roman" w:cs="Times New Roman"/>
          <w:color w:val="FF0000"/>
          <w:sz w:val="24"/>
        </w:rPr>
        <w:t>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w:t>
      </w:r>
      <w:proofErr w:type="gramStart"/>
      <w:r>
        <w:rPr>
          <w:rFonts w:ascii="Times New Roman" w:eastAsia="Times New Roman" w:hAnsi="Times New Roman" w:cs="Times New Roman"/>
          <w:color w:val="FF0000"/>
          <w:sz w:val="24"/>
        </w:rPr>
        <w:t>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w:t>
      </w:r>
      <w:proofErr w:type="gramEnd"/>
      <w:r>
        <w:rPr>
          <w:rFonts w:ascii="Times New Roman" w:eastAsia="Times New Roman" w:hAnsi="Times New Roman" w:cs="Times New Roman"/>
          <w:color w:val="FF0000"/>
          <w:sz w:val="24"/>
        </w:rPr>
        <w:t xml:space="preserve"> саморегулируемой организации, </w:t>
      </w:r>
      <w:proofErr w:type="gramStart"/>
      <w:r>
        <w:rPr>
          <w:rFonts w:ascii="Times New Roman" w:eastAsia="Times New Roman" w:hAnsi="Times New Roman" w:cs="Times New Roman"/>
          <w:color w:val="FF0000"/>
          <w:sz w:val="24"/>
        </w:rPr>
        <w:t>которое</w:t>
      </w:r>
      <w:proofErr w:type="gramEnd"/>
      <w:r>
        <w:rPr>
          <w:rFonts w:ascii="Times New Roman" w:eastAsia="Times New Roman" w:hAnsi="Times New Roman" w:cs="Times New Roman"/>
          <w:color w:val="FF0000"/>
          <w:sz w:val="24"/>
        </w:rPr>
        <w:t xml:space="preserve"> может привести к причинению вреда этим законным интересам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Каждый член постоянно действующего коллегиального органа управления саморегулируемой организации при голосовании имеет один голос.</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6. </w:t>
      </w:r>
      <w:r>
        <w:rPr>
          <w:rFonts w:ascii="Times New Roman" w:eastAsia="Times New Roman" w:hAnsi="Times New Roman" w:cs="Times New Roman"/>
          <w:color w:val="FF0000"/>
          <w:sz w:val="24"/>
          <w:shd w:val="clear" w:color="auto" w:fill="FFFF00"/>
        </w:rPr>
        <w:t xml:space="preserve">Количественный состав постоянно действующего коллегиального органа </w:t>
      </w:r>
      <w:r>
        <w:rPr>
          <w:rFonts w:ascii="Times New Roman" w:eastAsia="Times New Roman" w:hAnsi="Times New Roman" w:cs="Times New Roman"/>
          <w:color w:val="FF0000"/>
          <w:sz w:val="24"/>
        </w:rPr>
        <w:t xml:space="preserve">управления саморегулируемой организации, порядок и условия его формирования, его деятельности, принятия этим органом решений </w:t>
      </w:r>
      <w:r>
        <w:rPr>
          <w:rFonts w:ascii="Times New Roman" w:eastAsia="Times New Roman" w:hAnsi="Times New Roman" w:cs="Times New Roman"/>
          <w:color w:val="FF0000"/>
          <w:sz w:val="24"/>
          <w:shd w:val="clear" w:color="auto" w:fill="FFFF00"/>
        </w:rPr>
        <w:t xml:space="preserve">устанавливаются уставом </w:t>
      </w:r>
      <w:r>
        <w:rPr>
          <w:rFonts w:ascii="Times New Roman" w:eastAsia="Times New Roman" w:hAnsi="Times New Roman" w:cs="Times New Roman"/>
          <w:color w:val="FF0000"/>
          <w:sz w:val="24"/>
        </w:rPr>
        <w:t>некоммерческой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шестая 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утверждение стандартов и правил саморегулируемой организации, внесение в них изменений;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r>
        <w:rPr>
          <w:rFonts w:ascii="Times New Roman" w:eastAsia="Times New Roman" w:hAnsi="Times New Roman" w:cs="Times New Roman"/>
          <w:color w:val="FF0000"/>
          <w:sz w:val="24"/>
          <w:shd w:val="clear" w:color="auto" w:fill="FFFF00"/>
        </w:rPr>
        <w:t>создание специализированных органов саморегулируемой организации, утверждение положений о них и правил осуществления ими деятельности</w:t>
      </w:r>
      <w:r>
        <w:rPr>
          <w:rFonts w:ascii="Times New Roman" w:eastAsia="Times New Roman" w:hAnsi="Times New Roman" w:cs="Times New Roman"/>
          <w:color w:val="FF0000"/>
          <w:sz w:val="24"/>
        </w:rPr>
        <w:t>;</w:t>
      </w:r>
    </w:p>
    <w:p w:rsidR="004E5C9D" w:rsidRDefault="000F0620">
      <w:pPr>
        <w:spacing w:after="0" w:line="240" w:lineRule="auto"/>
        <w:jc w:val="both"/>
        <w:rPr>
          <w:rFonts w:ascii="Times New Roman" w:eastAsia="Times New Roman" w:hAnsi="Times New Roman" w:cs="Times New Roman"/>
          <w:b/>
          <w:color w:val="FF0000"/>
          <w:sz w:val="24"/>
        </w:rPr>
      </w:pPr>
      <w:r>
        <w:rPr>
          <w:rFonts w:ascii="Times New Roman" w:eastAsia="Times New Roman" w:hAnsi="Times New Roman" w:cs="Times New Roman"/>
          <w:color w:val="FF0000"/>
          <w:sz w:val="24"/>
        </w:rPr>
        <w:t xml:space="preserve">3) </w:t>
      </w:r>
      <w:r>
        <w:rPr>
          <w:rFonts w:ascii="Times New Roman" w:eastAsia="Times New Roman" w:hAnsi="Times New Roman" w:cs="Times New Roman"/>
          <w:b/>
          <w:color w:val="FF0000"/>
          <w:sz w:val="24"/>
        </w:rPr>
        <w:t>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rsidR="004E5C9D" w:rsidRDefault="000F0620">
      <w:pPr>
        <w:spacing w:after="0" w:line="240" w:lineRule="auto"/>
        <w:jc w:val="both"/>
        <w:rPr>
          <w:rFonts w:ascii="Times New Roman" w:eastAsia="Times New Roman" w:hAnsi="Times New Roman" w:cs="Times New Roman"/>
          <w:b/>
          <w:color w:val="00B050"/>
          <w:sz w:val="28"/>
          <w:u w:val="single"/>
        </w:rPr>
      </w:pPr>
      <w:r>
        <w:rPr>
          <w:rFonts w:ascii="Times New Roman" w:eastAsia="Times New Roman" w:hAnsi="Times New Roman" w:cs="Times New Roman"/>
          <w:color w:val="FF0000"/>
          <w:sz w:val="24"/>
        </w:rPr>
        <w:t>6)</w:t>
      </w:r>
      <w:r>
        <w:rPr>
          <w:rFonts w:ascii="Times New Roman" w:eastAsia="Times New Roman" w:hAnsi="Times New Roman" w:cs="Times New Roman"/>
          <w:b/>
          <w:color w:val="FF0000"/>
          <w:sz w:val="28"/>
          <w:u w:val="single"/>
        </w:rPr>
        <w:t xml:space="preserve"> </w:t>
      </w:r>
      <w:r>
        <w:rPr>
          <w:rFonts w:ascii="Times New Roman" w:eastAsia="Times New Roman" w:hAnsi="Times New Roman" w:cs="Times New Roman"/>
          <w:b/>
          <w:color w:val="00B050"/>
          <w:sz w:val="28"/>
          <w:u w:val="single"/>
        </w:rPr>
        <w:t>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иные предусмотренные уставом некоммерческой организации вопросы.</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(п. 7 </w:t>
      </w:r>
      <w:proofErr w:type="gramStart"/>
      <w:r>
        <w:rPr>
          <w:rFonts w:ascii="Times New Roman" w:eastAsia="Times New Roman" w:hAnsi="Times New Roman" w:cs="Times New Roman"/>
          <w:color w:val="FF0000"/>
          <w:sz w:val="24"/>
        </w:rPr>
        <w:t>введен</w:t>
      </w:r>
      <w:proofErr w:type="gramEnd"/>
      <w:r>
        <w:rPr>
          <w:rFonts w:ascii="Times New Roman" w:eastAsia="Times New Roman" w:hAnsi="Times New Roman" w:cs="Times New Roman"/>
          <w:color w:val="FF0000"/>
          <w:sz w:val="24"/>
        </w:rPr>
        <w:t xml:space="preserve"> Федеральным законом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 Вопросы, предусмотренные пунктами 1 и 2 части 7 настоящей статьи, уставом некоммерческой организации могут быть отнесены к компетенции общего собрания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восьмая введена Федеральным законом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18. Исполнительный орган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К компетенции исполнительного органа саморегулируемой организации относятся </w:t>
      </w:r>
      <w:r>
        <w:rPr>
          <w:rFonts w:ascii="Times New Roman" w:eastAsia="Times New Roman" w:hAnsi="Times New Roman" w:cs="Times New Roman"/>
          <w:b/>
          <w:color w:val="FF0000"/>
          <w:sz w:val="24"/>
          <w:u w:val="single"/>
        </w:rPr>
        <w:t xml:space="preserve">любые вопросы хозяйственной и иной деятельности </w:t>
      </w:r>
      <w:r>
        <w:rPr>
          <w:rFonts w:ascii="Times New Roman" w:eastAsia="Times New Roman" w:hAnsi="Times New Roman" w:cs="Times New Roman"/>
          <w:color w:val="FF0000"/>
          <w:sz w:val="24"/>
        </w:rPr>
        <w:t>саморегулируемой организации,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19. Специализированные органы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орган, осуществляющий </w:t>
      </w:r>
      <w:proofErr w:type="gramStart"/>
      <w:r>
        <w:rPr>
          <w:rFonts w:ascii="Times New Roman" w:eastAsia="Times New Roman" w:hAnsi="Times New Roman" w:cs="Times New Roman"/>
          <w:color w:val="FF0000"/>
          <w:sz w:val="24"/>
        </w:rPr>
        <w:t>контроль за</w:t>
      </w:r>
      <w:proofErr w:type="gramEnd"/>
      <w:r>
        <w:rPr>
          <w:rFonts w:ascii="Times New Roman" w:eastAsia="Times New Roman" w:hAnsi="Times New Roman" w:cs="Times New Roman"/>
          <w:color w:val="FF0000"/>
          <w:sz w:val="24"/>
        </w:rPr>
        <w:t xml:space="preserve"> соблюдением членами саморегулируемой организации требований стандартов и правил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орган по рассмотрению дел о применении в отношении членов саморегулируемой организации мер дисциплинарного воздействия.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proofErr w:type="gramStart"/>
      <w:r>
        <w:rPr>
          <w:rFonts w:ascii="Times New Roman" w:eastAsia="Times New Roman" w:hAnsi="Times New Roman" w:cs="Times New Roman"/>
          <w:color w:val="FF0000"/>
          <w:sz w:val="24"/>
        </w:rPr>
        <w:t>Помимо указанных в части 1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Специализированные органы саморегулируемой организации осуществляют свои функции самостоятельно.</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5. </w:t>
      </w:r>
      <w:proofErr w:type="gramStart"/>
      <w:r>
        <w:rPr>
          <w:rFonts w:ascii="Times New Roman" w:eastAsia="Times New Roman" w:hAnsi="Times New Roman" w:cs="Times New Roman"/>
          <w:color w:val="FF0000"/>
          <w:sz w:val="24"/>
        </w:rPr>
        <w:t>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w:t>
      </w:r>
      <w:proofErr w:type="gramEnd"/>
      <w:r>
        <w:rPr>
          <w:rFonts w:ascii="Times New Roman" w:eastAsia="Times New Roman" w:hAnsi="Times New Roman" w:cs="Times New Roman"/>
          <w:color w:val="FF0000"/>
          <w:sz w:val="24"/>
        </w:rPr>
        <w:t xml:space="preserve">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20. Ведение государственного реестра саморегулируемых организаций</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Федеральных законов от 22.07.2008 N 148-ФЗ, от 28.04.2009 N 62-ФЗ, от 25.06.2012 N 93-ФЗ)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В случае если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Федеральных законов от 22.07.2008 N 148-ФЗ, от 25.06.2012 N 93-ФЗ)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23.07.2008 N 160-ФЗ)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3.1. </w:t>
      </w:r>
      <w:proofErr w:type="gramStart"/>
      <w:r>
        <w:rPr>
          <w:rFonts w:ascii="Times New Roman" w:eastAsia="Times New Roman" w:hAnsi="Times New Roman" w:cs="Times New Roman"/>
          <w:color w:val="FF0000"/>
          <w:sz w:val="24"/>
        </w:rPr>
        <w:t>Федеральным законом, предусматривающим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3.1 введена Федеральным законом от 07.06.2013 N 113-ФЗ)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Государственный реестр саморегулируемых организаций ведется на бумажных и (или) электронных носителях. Способ ведения указанного реестра определяется уполномоченным федеральным органом исполнительной власти, указанным в части 1 или 2 настоящей статьи. При несоответствии между записями на бумажных носителях и электронных носителях приоритет имеют записи на бумажных носителях.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4 в ред. Федерального закона от 13.07.2015 N 263-ФЗ)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Ведение государственного реестра саморегулируемых организаций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Сведения, содержащиеся в государственном реестре саморегулируемых организаций, являются открытыми и общедоступными.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За внесение сведений в государственный реестр саморегулируемых организаций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седьмая в ред. Федерального закона от 27.12.2009 N 374-ФЗ)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 Сведения о некоммерческой организации, соответствующей установленным статьей 3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и следующих документов: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Федеральных законов от 03.12.2011 N 383-ФЗ, от 07.06.2013 N 113-ФЗ)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копии свидетельства о государственной регистрации некоммерческой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копии устава некоммерческой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заверенных некоммерческой организацией копий документов, подтверждающих государственную регистрацию ее членов - юридических лиц;</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заверенных некоммерческой организацией копий свидетельств о государственной регистрации ее членов - индивидуальных предпринимателей;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а) вида (видов) осуществляемой ими предпринимательской (с указанием кода вида экономической деятельности согласно Общероссийскому классификатору видов экономической деятельности) или профессиональной деятельности, являющейся предметом саморегулирования для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(п. 5 в ред. Федерального закона от 03.12.2011 N 383-ФЗ)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6) документов, подтверждающих наличие у некоммерческой организации предусмотренных настоящим Федеральным законом </w:t>
      </w:r>
      <w:proofErr w:type="gramStart"/>
      <w:r>
        <w:rPr>
          <w:rFonts w:ascii="Times New Roman" w:eastAsia="Times New Roman" w:hAnsi="Times New Roman" w:cs="Times New Roman"/>
          <w:color w:val="FF0000"/>
          <w:sz w:val="24"/>
        </w:rPr>
        <w:t>способов обеспечения ответственности членов некоммерческой организации</w:t>
      </w:r>
      <w:proofErr w:type="gramEnd"/>
      <w:r>
        <w:rPr>
          <w:rFonts w:ascii="Times New Roman" w:eastAsia="Times New Roman" w:hAnsi="Times New Roman" w:cs="Times New Roman"/>
          <w:color w:val="FF0000"/>
          <w:sz w:val="24"/>
        </w:rPr>
        <w:t xml:space="preserve"> перед потребителями произведенных товаров (работ, услуг) и иными лицами;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копии документов, подтверждающих создание некоммерческой организацией специализированных органов, предусмотренных частью 4 статьи 3 настоящего Федерального закона, копии положений о таких органах и копии документов о составе участвующих в их работе лиц;</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 копии предусмотренных пунктом 2 части 3 статьи 3 настоящего Федерального закона стандартов и правил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9) 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8.1. В случае</w:t>
      </w:r>
      <w:proofErr w:type="gramStart"/>
      <w:r>
        <w:rPr>
          <w:rFonts w:ascii="Times New Roman" w:eastAsia="Times New Roman" w:hAnsi="Times New Roman" w:cs="Times New Roman"/>
          <w:color w:val="FF0000"/>
          <w:sz w:val="24"/>
        </w:rPr>
        <w:t>,</w:t>
      </w:r>
      <w:proofErr w:type="gramEnd"/>
      <w:r>
        <w:rPr>
          <w:rFonts w:ascii="Times New Roman" w:eastAsia="Times New Roman" w:hAnsi="Times New Roman" w:cs="Times New Roman"/>
          <w:color w:val="FF0000"/>
          <w:sz w:val="24"/>
        </w:rPr>
        <w:t xml:space="preserve"> если документы, указанные в пунктах 1, 3 и 4 части 8 настоящей статьи, не представлены заявителем, по межведомственному запросу уполномоченного федерального органа исполнительной власти, указанного в части 1 или 2 настоящей статьи,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государственной регистрации некоммерческой организации, ее членов - юридических лиц и индивидуальных предпринимателей в электронной форме в порядке и сроки, которые установлены в соответствии с законодательством Российской Федерации о государственной регистрации юридических лиц и индивидуальных предпринимателей.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8.1 введена Федеральным законом от 01.07.2011 N 169-ФЗ, в ред. Федерального закона от 03.12.2011 N 383-ФЗ)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9. </w:t>
      </w:r>
      <w:proofErr w:type="gramStart"/>
      <w:r>
        <w:rPr>
          <w:rFonts w:ascii="Times New Roman" w:eastAsia="Times New Roman" w:hAnsi="Times New Roman" w:cs="Times New Roman"/>
          <w:color w:val="FF0000"/>
          <w:sz w:val="24"/>
        </w:rPr>
        <w:t>Уполномоченный федеральный орган исполнительной власти, указанный в части 1 или 2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части 8 настоящей статьи документов, за исключением документов, указанных в пунктах 1, 3 и 4 части 8</w:t>
      </w:r>
      <w:proofErr w:type="gramEnd"/>
      <w:r>
        <w:rPr>
          <w:rFonts w:ascii="Times New Roman" w:eastAsia="Times New Roman" w:hAnsi="Times New Roman" w:cs="Times New Roman"/>
          <w:color w:val="FF0000"/>
          <w:sz w:val="24"/>
        </w:rPr>
        <w:t xml:space="preserve"> настоящей статьи, о чем </w:t>
      </w:r>
      <w:proofErr w:type="gramStart"/>
      <w:r>
        <w:rPr>
          <w:rFonts w:ascii="Times New Roman" w:eastAsia="Times New Roman" w:hAnsi="Times New Roman" w:cs="Times New Roman"/>
          <w:color w:val="FF0000"/>
          <w:sz w:val="24"/>
        </w:rPr>
        <w:t>некоммерческая</w:t>
      </w:r>
      <w:proofErr w:type="gramEnd"/>
      <w:r>
        <w:rPr>
          <w:rFonts w:ascii="Times New Roman" w:eastAsia="Times New Roman" w:hAnsi="Times New Roman" w:cs="Times New Roman"/>
          <w:color w:val="FF0000"/>
          <w:sz w:val="24"/>
        </w:rPr>
        <w:t xml:space="preserve"> организация уведомляется в письменной форме в течение трех рабочих дней с даты принятия соответствующего решения.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9 в ред. Федерального закона от 03.12.2011 N 383-ФЗ)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10. </w:t>
      </w:r>
      <w:proofErr w:type="gramStart"/>
      <w:r>
        <w:rPr>
          <w:rFonts w:ascii="Times New Roman" w:eastAsia="Times New Roman" w:hAnsi="Times New Roman" w:cs="Times New Roman"/>
          <w:color w:val="FF0000"/>
          <w:sz w:val="24"/>
        </w:rPr>
        <w:t>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частью 3 статьи 3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статье перечню, непредставление установленных пунктами</w:t>
      </w:r>
      <w:proofErr w:type="gramEnd"/>
      <w:r>
        <w:rPr>
          <w:rFonts w:ascii="Times New Roman" w:eastAsia="Times New Roman" w:hAnsi="Times New Roman" w:cs="Times New Roman"/>
          <w:color w:val="FF0000"/>
          <w:sz w:val="24"/>
        </w:rPr>
        <w:t xml:space="preserve"> </w:t>
      </w:r>
      <w:proofErr w:type="gramStart"/>
      <w:r>
        <w:rPr>
          <w:rFonts w:ascii="Times New Roman" w:eastAsia="Times New Roman" w:hAnsi="Times New Roman" w:cs="Times New Roman"/>
          <w:color w:val="FF0000"/>
          <w:sz w:val="24"/>
        </w:rPr>
        <w:t>2, 5 - 9 части 8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установленных пунктами 1, 3 и 4 части 8 настоящей статьи сведений (документов), а также в случае, указанном в части 6 статьи 22 настоящего Федерального закона.</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Федеральных законов от 22.07.2008 N 148-ФЗ, от 01.07.2011 N 169-ФЗ, от 03.12.2011 N 383-ФЗ)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12. </w:t>
      </w:r>
      <w:proofErr w:type="gramStart"/>
      <w:r>
        <w:rPr>
          <w:rFonts w:ascii="Times New Roman" w:eastAsia="Times New Roman" w:hAnsi="Times New Roman" w:cs="Times New Roman"/>
          <w:color w:val="FF0000"/>
          <w:sz w:val="24"/>
        </w:rPr>
        <w:t>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 указанный в части 1 или 2 настоящей</w:t>
      </w:r>
      <w:proofErr w:type="gramEnd"/>
      <w:r>
        <w:rPr>
          <w:rFonts w:ascii="Times New Roman" w:eastAsia="Times New Roman" w:hAnsi="Times New Roman" w:cs="Times New Roman"/>
          <w:color w:val="FF0000"/>
          <w:sz w:val="24"/>
        </w:rPr>
        <w:t xml:space="preserve"> статьи, документов.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13. 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Статья 21. Исключение сведений о некоммерческой организации из государственного реестра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части 1 или 2 статьи 20 настоящего Федерального закона, является: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w:t>
      </w:r>
      <w:r>
        <w:rPr>
          <w:rFonts w:ascii="Times New Roman" w:eastAsia="Times New Roman" w:hAnsi="Times New Roman" w:cs="Times New Roman"/>
          <w:b/>
          <w:color w:val="FF0000"/>
          <w:sz w:val="24"/>
          <w:u w:val="single"/>
        </w:rPr>
        <w:t>заявление</w:t>
      </w:r>
      <w:r>
        <w:rPr>
          <w:rFonts w:ascii="Times New Roman" w:eastAsia="Times New Roman" w:hAnsi="Times New Roman" w:cs="Times New Roman"/>
          <w:b/>
          <w:i/>
          <w:color w:val="FF0000"/>
          <w:sz w:val="24"/>
        </w:rPr>
        <w:t xml:space="preserve"> </w:t>
      </w:r>
      <w:r>
        <w:rPr>
          <w:rFonts w:ascii="Times New Roman" w:eastAsia="Times New Roman" w:hAnsi="Times New Roman" w:cs="Times New Roman"/>
          <w:color w:val="FF0000"/>
          <w:sz w:val="24"/>
        </w:rPr>
        <w:t>саморегулируемой организации об исключении сведений о ней из государственного реестра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2) </w:t>
      </w:r>
      <w:r>
        <w:rPr>
          <w:rFonts w:ascii="Times New Roman" w:eastAsia="Times New Roman" w:hAnsi="Times New Roman" w:cs="Times New Roman"/>
          <w:b/>
          <w:color w:val="FF0000"/>
          <w:sz w:val="24"/>
          <w:u w:val="single"/>
        </w:rPr>
        <w:t>ликвидация</w:t>
      </w:r>
      <w:r>
        <w:rPr>
          <w:rFonts w:ascii="Times New Roman" w:eastAsia="Times New Roman" w:hAnsi="Times New Roman" w:cs="Times New Roman"/>
          <w:color w:val="FF0000"/>
          <w:sz w:val="24"/>
        </w:rPr>
        <w:t xml:space="preserve"> или реорганизация некоммерческой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вступившее в законную силу </w:t>
      </w:r>
      <w:r>
        <w:rPr>
          <w:rFonts w:ascii="Times New Roman" w:eastAsia="Times New Roman" w:hAnsi="Times New Roman" w:cs="Times New Roman"/>
          <w:b/>
          <w:color w:val="FF0000"/>
          <w:sz w:val="24"/>
          <w:u w:val="single"/>
        </w:rPr>
        <w:t xml:space="preserve">решение суда </w:t>
      </w:r>
      <w:r>
        <w:rPr>
          <w:rFonts w:ascii="Times New Roman" w:eastAsia="Times New Roman" w:hAnsi="Times New Roman" w:cs="Times New Roman"/>
          <w:color w:val="FF0000"/>
          <w:sz w:val="24"/>
        </w:rPr>
        <w:t>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Исключение сведений о некоммерческой организации из государственного реестра саморегулируемых организаций по иным основаниям, кроме указанных в части 1 настоящей статьи оснований, не допускается.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w:t>
      </w:r>
      <w:proofErr w:type="gramStart"/>
      <w:r>
        <w:rPr>
          <w:rFonts w:ascii="Times New Roman" w:eastAsia="Times New Roman" w:hAnsi="Times New Roman" w:cs="Times New Roman"/>
          <w:color w:val="FF0000"/>
          <w:sz w:val="24"/>
        </w:rPr>
        <w:t xml:space="preserve">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w:t>
      </w:r>
      <w:r>
        <w:rPr>
          <w:rFonts w:ascii="Times New Roman" w:eastAsia="Times New Roman" w:hAnsi="Times New Roman" w:cs="Times New Roman"/>
          <w:b/>
          <w:color w:val="FF0000"/>
          <w:sz w:val="24"/>
          <w:u w:val="single"/>
        </w:rPr>
        <w:t xml:space="preserve">со дня представления заявления </w:t>
      </w:r>
      <w:r>
        <w:rPr>
          <w:rFonts w:ascii="Times New Roman" w:eastAsia="Times New Roman" w:hAnsi="Times New Roman" w:cs="Times New Roman"/>
          <w:color w:val="FF0000"/>
          <w:sz w:val="24"/>
        </w:rPr>
        <w:t>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части 1 или 2 статьи 20 настоящего Федерального закона, либо с даты вступления в законную силу решения суда об исключении сведений</w:t>
      </w:r>
      <w:proofErr w:type="gramEnd"/>
      <w:r>
        <w:rPr>
          <w:rFonts w:ascii="Times New Roman" w:eastAsia="Times New Roman" w:hAnsi="Times New Roman" w:cs="Times New Roman"/>
          <w:color w:val="FF0000"/>
          <w:sz w:val="24"/>
        </w:rPr>
        <w:t xml:space="preserve"> о некоммерческой организации из государственного реестра саморегулируемых организаций, либо </w:t>
      </w:r>
      <w:proofErr w:type="gramStart"/>
      <w:r>
        <w:rPr>
          <w:rFonts w:ascii="Times New Roman" w:eastAsia="Times New Roman" w:hAnsi="Times New Roman" w:cs="Times New Roman"/>
          <w:color w:val="FF0000"/>
          <w:sz w:val="24"/>
        </w:rPr>
        <w:t>с даты ликвидации</w:t>
      </w:r>
      <w:proofErr w:type="gramEnd"/>
      <w:r>
        <w:rPr>
          <w:rFonts w:ascii="Times New Roman" w:eastAsia="Times New Roman" w:hAnsi="Times New Roman" w:cs="Times New Roman"/>
          <w:color w:val="FF0000"/>
          <w:sz w:val="24"/>
        </w:rPr>
        <w:t xml:space="preserve"> или реорганизации некоммерческой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4. Саморегулируемая организация, не </w:t>
      </w:r>
      <w:proofErr w:type="gramStart"/>
      <w:r>
        <w:rPr>
          <w:rFonts w:ascii="Times New Roman" w:eastAsia="Times New Roman" w:hAnsi="Times New Roman" w:cs="Times New Roman"/>
          <w:color w:val="FF0000"/>
          <w:sz w:val="24"/>
        </w:rPr>
        <w:t>соответствующая</w:t>
      </w:r>
      <w:proofErr w:type="gramEnd"/>
      <w:r>
        <w:rPr>
          <w:rFonts w:ascii="Times New Roman" w:eastAsia="Times New Roman" w:hAnsi="Times New Roman" w:cs="Times New Roman"/>
          <w:color w:val="FF0000"/>
          <w:sz w:val="24"/>
        </w:rPr>
        <w:t xml:space="preserve"> требованиям статьи 3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в уполномоченный федеральный орган исполнительной власти, указанный в части 1 или 2 статьи 20 настоящего Федерального закона. </w:t>
      </w:r>
      <w:proofErr w:type="gramStart"/>
      <w:r>
        <w:rPr>
          <w:rFonts w:ascii="Times New Roman" w:eastAsia="Times New Roman" w:hAnsi="Times New Roman" w:cs="Times New Roman"/>
          <w:color w:val="FF0000"/>
          <w:sz w:val="24"/>
        </w:rPr>
        <w:t>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w:t>
      </w:r>
      <w:proofErr w:type="gramEnd"/>
      <w:r>
        <w:rPr>
          <w:rFonts w:ascii="Times New Roman" w:eastAsia="Times New Roman" w:hAnsi="Times New Roman" w:cs="Times New Roman"/>
          <w:color w:val="FF0000"/>
          <w:sz w:val="24"/>
        </w:rPr>
        <w:t xml:space="preserve"> Заявление о несоответствии саморегулируемой организации требованиям статьи 3 настоящего Федерального закона может быть представлено в уполномоченный федеральный орган исполнительной власти, указанный в частях 1 или 2 статьи 20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В случае</w:t>
      </w:r>
      <w:proofErr w:type="gramStart"/>
      <w:r>
        <w:rPr>
          <w:rFonts w:ascii="Times New Roman" w:eastAsia="Times New Roman" w:hAnsi="Times New Roman" w:cs="Times New Roman"/>
          <w:color w:val="FF0000"/>
          <w:sz w:val="24"/>
        </w:rPr>
        <w:t>,</w:t>
      </w:r>
      <w:proofErr w:type="gramEnd"/>
      <w:r>
        <w:rPr>
          <w:rFonts w:ascii="Times New Roman" w:eastAsia="Times New Roman" w:hAnsi="Times New Roman" w:cs="Times New Roman"/>
          <w:color w:val="FF0000"/>
          <w:sz w:val="24"/>
        </w:rPr>
        <w:t xml:space="preserve"> если по истечении указанного срока саморегулируемая организация не представит в уполномоченный федеральный орган исполнительной власти, указанный в части 1 или 2 статьи 20 настоящего Федерального закона, доказательство приведения своего статуса или деятельности в соответствие с требованиями, указанными в статье 3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Федеральных законов от 22.07.2008 N 148-ФЗ, от 13.07.2015 N 263-ФЗ)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center"/>
        <w:rPr>
          <w:rFonts w:ascii="Times New Roman" w:eastAsia="Times New Roman" w:hAnsi="Times New Roman" w:cs="Times New Roman"/>
          <w:color w:val="FF0000"/>
          <w:sz w:val="24"/>
        </w:rPr>
      </w:pPr>
      <w:r>
        <w:rPr>
          <w:rFonts w:ascii="Times New Roman" w:eastAsia="Times New Roman" w:hAnsi="Times New Roman" w:cs="Times New Roman"/>
          <w:sz w:val="24"/>
        </w:rPr>
        <w:t>Статья 22. Взаимодействие саморегулируемых организаций и уполномоченных федеральных органов исполнительной власти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1. Уполномоченный федеральный орган исполнительной власти, указанный в части 1 или 2 статьи 20 настоящего Федерального закона, направляет в саморегулируемую организацию информацию о </w:t>
      </w:r>
      <w:proofErr w:type="gramStart"/>
      <w:r>
        <w:rPr>
          <w:rFonts w:ascii="Times New Roman" w:eastAsia="Times New Roman" w:hAnsi="Times New Roman" w:cs="Times New Roman"/>
          <w:color w:val="FF0000"/>
          <w:sz w:val="24"/>
        </w:rPr>
        <w:t>результатах</w:t>
      </w:r>
      <w:proofErr w:type="gramEnd"/>
      <w:r>
        <w:rPr>
          <w:rFonts w:ascii="Times New Roman" w:eastAsia="Times New Roman" w:hAnsi="Times New Roman" w:cs="Times New Roman"/>
          <w:color w:val="FF0000"/>
          <w:sz w:val="24"/>
        </w:rPr>
        <w:t xml:space="preserve">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Уполномоченный федеральный орган исполнительной власти, указанный в части 1 или 2 статьи 20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Саморегулируемая организация </w:t>
      </w:r>
      <w:proofErr w:type="gramStart"/>
      <w:r>
        <w:rPr>
          <w:rFonts w:ascii="Times New Roman" w:eastAsia="Times New Roman" w:hAnsi="Times New Roman" w:cs="Times New Roman"/>
          <w:b/>
          <w:i/>
          <w:color w:val="FF0000"/>
          <w:sz w:val="24"/>
          <w:u w:val="single"/>
        </w:rPr>
        <w:t>обязана</w:t>
      </w:r>
      <w:proofErr w:type="gramEnd"/>
      <w:r>
        <w:rPr>
          <w:rFonts w:ascii="Times New Roman" w:eastAsia="Times New Roman" w:hAnsi="Times New Roman" w:cs="Times New Roman"/>
          <w:color w:val="FF0000"/>
          <w:sz w:val="24"/>
        </w:rPr>
        <w:t xml:space="preserve"> направлять в уполномоченный федеральный орган исполнительной власти, указанный в части 1 или 2 статьи 20 настоящего Федерального закона: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w:t>
      </w:r>
      <w:r>
        <w:rPr>
          <w:rFonts w:ascii="Times New Roman" w:eastAsia="Times New Roman" w:hAnsi="Times New Roman" w:cs="Times New Roman"/>
          <w:color w:val="FF0000"/>
          <w:sz w:val="24"/>
          <w:shd w:val="clear" w:color="auto" w:fill="FFFF00"/>
        </w:rPr>
        <w:t xml:space="preserve"> стандарты и правила </w:t>
      </w:r>
      <w:r>
        <w:rPr>
          <w:rFonts w:ascii="Times New Roman" w:eastAsia="Times New Roman" w:hAnsi="Times New Roman" w:cs="Times New Roman"/>
          <w:color w:val="FF0000"/>
          <w:sz w:val="24"/>
        </w:rPr>
        <w:t xml:space="preserve">саморегулируемой организации, </w:t>
      </w:r>
      <w:r>
        <w:rPr>
          <w:rFonts w:ascii="Times New Roman" w:eastAsia="Times New Roman" w:hAnsi="Times New Roman" w:cs="Times New Roman"/>
          <w:color w:val="FF0000"/>
          <w:sz w:val="24"/>
          <w:shd w:val="clear" w:color="auto" w:fill="FFFF00"/>
        </w:rPr>
        <w:t xml:space="preserve">условия членства </w:t>
      </w:r>
      <w:r>
        <w:rPr>
          <w:rFonts w:ascii="Times New Roman" w:eastAsia="Times New Roman" w:hAnsi="Times New Roman" w:cs="Times New Roman"/>
          <w:color w:val="FF0000"/>
          <w:sz w:val="24"/>
        </w:rPr>
        <w:t xml:space="preserve">в ней в соответствии с предметом саморегулирования и внесенные в них изменения в течение </w:t>
      </w:r>
      <w:r>
        <w:rPr>
          <w:rFonts w:ascii="Times New Roman" w:eastAsia="Times New Roman" w:hAnsi="Times New Roman" w:cs="Times New Roman"/>
          <w:b/>
          <w:color w:val="FF0000"/>
          <w:sz w:val="24"/>
          <w:u w:val="single"/>
        </w:rPr>
        <w:t xml:space="preserve">семи рабочих дней </w:t>
      </w:r>
      <w:r>
        <w:rPr>
          <w:rFonts w:ascii="Times New Roman" w:eastAsia="Times New Roman" w:hAnsi="Times New Roman" w:cs="Times New Roman"/>
          <w:color w:val="FF0000"/>
          <w:sz w:val="24"/>
        </w:rPr>
        <w:t>после их внесения постоянно действующим коллегиальным органом управления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 информацию об изменении </w:t>
      </w:r>
      <w:r>
        <w:rPr>
          <w:rFonts w:ascii="Times New Roman" w:eastAsia="Times New Roman" w:hAnsi="Times New Roman" w:cs="Times New Roman"/>
          <w:color w:val="FF0000"/>
          <w:sz w:val="24"/>
          <w:shd w:val="clear" w:color="auto" w:fill="FFFF00"/>
        </w:rPr>
        <w:t xml:space="preserve">наименования </w:t>
      </w:r>
      <w:r>
        <w:rPr>
          <w:rFonts w:ascii="Times New Roman" w:eastAsia="Times New Roman" w:hAnsi="Times New Roman" w:cs="Times New Roman"/>
          <w:color w:val="FF0000"/>
          <w:sz w:val="24"/>
        </w:rPr>
        <w:t xml:space="preserve">саморегулируемой организации, </w:t>
      </w:r>
      <w:r>
        <w:rPr>
          <w:rFonts w:ascii="Times New Roman" w:eastAsia="Times New Roman" w:hAnsi="Times New Roman" w:cs="Times New Roman"/>
          <w:color w:val="FF0000"/>
          <w:sz w:val="24"/>
          <w:shd w:val="clear" w:color="auto" w:fill="FFFF00"/>
        </w:rPr>
        <w:t>места ее нахождения</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FF0000"/>
          <w:sz w:val="24"/>
          <w:shd w:val="clear" w:color="auto" w:fill="FFFF00"/>
        </w:rPr>
        <w:t xml:space="preserve">адреса официального сайта </w:t>
      </w:r>
      <w:r>
        <w:rPr>
          <w:rFonts w:ascii="Times New Roman" w:eastAsia="Times New Roman" w:hAnsi="Times New Roman" w:cs="Times New Roman"/>
          <w:b/>
          <w:color w:val="FF0000"/>
          <w:sz w:val="24"/>
          <w:u w:val="single"/>
        </w:rPr>
        <w:t xml:space="preserve">в течение пяти рабочих дней </w:t>
      </w:r>
      <w:r>
        <w:rPr>
          <w:rFonts w:ascii="Times New Roman" w:eastAsia="Times New Roman" w:hAnsi="Times New Roman" w:cs="Times New Roman"/>
          <w:color w:val="FF0000"/>
          <w:sz w:val="24"/>
        </w:rPr>
        <w:t>со дня, следующего за днем наступления события, повлекшего за собой такие изменения.</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(п. 3 </w:t>
      </w:r>
      <w:proofErr w:type="gramStart"/>
      <w:r>
        <w:rPr>
          <w:rFonts w:ascii="Times New Roman" w:eastAsia="Times New Roman" w:hAnsi="Times New Roman" w:cs="Times New Roman"/>
          <w:color w:val="FF0000"/>
          <w:sz w:val="24"/>
        </w:rPr>
        <w:t>введен</w:t>
      </w:r>
      <w:proofErr w:type="gramEnd"/>
      <w:r>
        <w:rPr>
          <w:rFonts w:ascii="Times New Roman" w:eastAsia="Times New Roman" w:hAnsi="Times New Roman" w:cs="Times New Roman"/>
          <w:color w:val="FF0000"/>
          <w:sz w:val="24"/>
        </w:rPr>
        <w:t xml:space="preserve"> Федеральным законом от 07.06.2013 N 113-ФЗ)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3.1. 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w:t>
      </w:r>
      <w:r>
        <w:rPr>
          <w:rFonts w:ascii="Times New Roman" w:eastAsia="Times New Roman" w:hAnsi="Times New Roman" w:cs="Times New Roman"/>
          <w:b/>
          <w:color w:val="FF0000"/>
          <w:sz w:val="24"/>
          <w:u w:val="single"/>
        </w:rPr>
        <w:t>усиленной квалифицированной электронной подписи</w:t>
      </w:r>
      <w:r>
        <w:rPr>
          <w:rFonts w:ascii="Times New Roman" w:eastAsia="Times New Roman" w:hAnsi="Times New Roman" w:cs="Times New Roman"/>
          <w:color w:val="FF0000"/>
          <w:sz w:val="24"/>
        </w:rPr>
        <w:t xml:space="preserve">, </w:t>
      </w:r>
      <w:proofErr w:type="gramStart"/>
      <w:r>
        <w:rPr>
          <w:rFonts w:ascii="Times New Roman" w:eastAsia="Times New Roman" w:hAnsi="Times New Roman" w:cs="Times New Roman"/>
          <w:color w:val="FF0000"/>
          <w:sz w:val="24"/>
        </w:rPr>
        <w:t>в</w:t>
      </w:r>
      <w:proofErr w:type="gramEnd"/>
      <w:r>
        <w:rPr>
          <w:rFonts w:ascii="Times New Roman" w:eastAsia="Times New Roman" w:hAnsi="Times New Roman" w:cs="Times New Roman"/>
          <w:color w:val="FF0000"/>
          <w:sz w:val="24"/>
        </w:rPr>
        <w:t xml:space="preserve"> </w:t>
      </w:r>
      <w:proofErr w:type="gramStart"/>
      <w:r>
        <w:rPr>
          <w:rFonts w:ascii="Times New Roman" w:eastAsia="Times New Roman" w:hAnsi="Times New Roman" w:cs="Times New Roman"/>
          <w:color w:val="FF0000"/>
          <w:sz w:val="24"/>
        </w:rPr>
        <w:t>уполномоченный</w:t>
      </w:r>
      <w:proofErr w:type="gramEnd"/>
      <w:r>
        <w:rPr>
          <w:rFonts w:ascii="Times New Roman" w:eastAsia="Times New Roman" w:hAnsi="Times New Roman" w:cs="Times New Roman"/>
          <w:color w:val="FF0000"/>
          <w:sz w:val="24"/>
        </w:rPr>
        <w:t xml:space="preserve"> федеральный орган исполнительной власти, указанный в части 1 или 2 статьи 20 настоящего Федерального закона.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3.1 введена Федеральным законом от 13.07.2015 N 263-ФЗ)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Уполномоченный федеральный орган исполнительной власти, указанный в части 1 или 2 статьи 20 настоящего Федерального закона, не вправе:</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требовать от саморегулируемой организации и ее членов информацию, представление которой не предусмотрено федеральными законами;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rsidR="004E5C9D" w:rsidRDefault="000F0620">
      <w:pPr>
        <w:spacing w:after="0" w:line="240" w:lineRule="auto"/>
        <w:jc w:val="both"/>
        <w:rPr>
          <w:rFonts w:ascii="Times New Roman" w:eastAsia="Times New Roman" w:hAnsi="Times New Roman" w:cs="Times New Roman"/>
          <w:color w:val="FF0000"/>
          <w:sz w:val="24"/>
          <w:shd w:val="clear" w:color="auto" w:fill="FFFF00"/>
        </w:rPr>
      </w:pPr>
      <w:r>
        <w:rPr>
          <w:rFonts w:ascii="Times New Roman" w:eastAsia="Times New Roman" w:hAnsi="Times New Roman" w:cs="Times New Roman"/>
          <w:color w:val="FF0000"/>
          <w:sz w:val="24"/>
        </w:rPr>
        <w:t xml:space="preserve">5. </w:t>
      </w:r>
      <w:proofErr w:type="gramStart"/>
      <w:r>
        <w:rPr>
          <w:rFonts w:ascii="Times New Roman" w:eastAsia="Times New Roman" w:hAnsi="Times New Roman" w:cs="Times New Roman"/>
          <w:color w:val="FF0000"/>
          <w:sz w:val="24"/>
          <w:shd w:val="clear" w:color="auto" w:fill="FFFF00"/>
        </w:rPr>
        <w:t xml:space="preserve">Уполномоченный федеральный орган исполнительной власти, указанный в части 1 или 2 статьи 20 настоящего Федерального закона, </w:t>
      </w:r>
      <w:r>
        <w:rPr>
          <w:rFonts w:ascii="Times New Roman" w:eastAsia="Times New Roman" w:hAnsi="Times New Roman" w:cs="Times New Roman"/>
          <w:b/>
          <w:color w:val="FF0000"/>
          <w:sz w:val="24"/>
          <w:u w:val="single"/>
          <w:shd w:val="clear" w:color="auto" w:fill="FFFF00"/>
        </w:rPr>
        <w:t>вправе</w:t>
      </w:r>
      <w:r>
        <w:rPr>
          <w:rFonts w:ascii="Times New Roman" w:eastAsia="Times New Roman" w:hAnsi="Times New Roman" w:cs="Times New Roman"/>
          <w:color w:val="FF0000"/>
          <w:sz w:val="24"/>
          <w:shd w:val="clear" w:color="auto" w:fill="FFFF00"/>
        </w:rPr>
        <w:t xml:space="preserve">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частью 3 статьи 3 настоящего Федерального закона, а также в случае нарушения в течение года более двух раз иных требований</w:t>
      </w:r>
      <w:proofErr w:type="gramEnd"/>
      <w:r>
        <w:rPr>
          <w:rFonts w:ascii="Times New Roman" w:eastAsia="Times New Roman" w:hAnsi="Times New Roman" w:cs="Times New Roman"/>
          <w:color w:val="FF0000"/>
          <w:sz w:val="24"/>
          <w:shd w:val="clear" w:color="auto" w:fill="FFFF00"/>
        </w:rPr>
        <w:t xml:space="preserve">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6. </w:t>
      </w:r>
      <w:proofErr w:type="gramStart"/>
      <w:r>
        <w:rPr>
          <w:rFonts w:ascii="Times New Roman" w:eastAsia="Times New Roman" w:hAnsi="Times New Roman" w:cs="Times New Roman"/>
          <w:color w:val="FF0000"/>
          <w:sz w:val="24"/>
        </w:rPr>
        <w:t>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w:t>
      </w:r>
      <w:proofErr w:type="gramEnd"/>
      <w:r>
        <w:rPr>
          <w:rFonts w:ascii="Times New Roman" w:eastAsia="Times New Roman" w:hAnsi="Times New Roman" w:cs="Times New Roman"/>
          <w:color w:val="FF0000"/>
          <w:sz w:val="24"/>
        </w:rPr>
        <w:t xml:space="preserve">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23. Государственный надзор за деятельностью саморегулируемых организаций</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25.06.2012 N 93-ФЗ)</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 те</w:t>
      </w:r>
      <w:proofErr w:type="gramStart"/>
      <w:r>
        <w:rPr>
          <w:rFonts w:ascii="Times New Roman" w:eastAsia="Times New Roman" w:hAnsi="Times New Roman" w:cs="Times New Roman"/>
          <w:sz w:val="24"/>
        </w:rPr>
        <w:t>кст в пр</w:t>
      </w:r>
      <w:proofErr w:type="gramEnd"/>
      <w:r>
        <w:rPr>
          <w:rFonts w:ascii="Times New Roman" w:eastAsia="Times New Roman" w:hAnsi="Times New Roman" w:cs="Times New Roman"/>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proofErr w:type="gramStart"/>
      <w:r>
        <w:rPr>
          <w:rFonts w:ascii="Times New Roman" w:eastAsia="Times New Roman" w:hAnsi="Times New Roman" w:cs="Times New Roman"/>
          <w:color w:val="FF0000"/>
          <w:sz w:val="24"/>
        </w:rPr>
        <w:t>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roofErr w:type="gramEnd"/>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24. Участие саморегулируемых организаций в некоммерческих организациях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Саморегулируемые организации вправе создавать ассоциации (союзы) в соответствии с законодательством Российской Федерации о некоммерческих организациях.</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Ассоциации (союзы) саморегулируемых организаций могут создаваться ими по территориальному, отраслевому, межотраслевому или иным признакам.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4. </w:t>
      </w:r>
      <w:proofErr w:type="gramStart"/>
      <w:r>
        <w:rPr>
          <w:rFonts w:ascii="Times New Roman" w:eastAsia="Times New Roman" w:hAnsi="Times New Roman" w:cs="Times New Roman"/>
          <w:color w:val="FF0000"/>
          <w:sz w:val="24"/>
        </w:rPr>
        <w:t>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w:t>
      </w:r>
      <w:proofErr w:type="gramEnd"/>
      <w:r>
        <w:rPr>
          <w:rFonts w:ascii="Times New Roman" w:eastAsia="Times New Roman" w:hAnsi="Times New Roman" w:cs="Times New Roman"/>
          <w:color w:val="FF0000"/>
          <w:sz w:val="24"/>
        </w:rPr>
        <w:t xml:space="preserve"> права саморегулируемых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(часть четвертая 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Предусмотренные статьей 14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7. Саморегулируемые организации могут быть членами торгово-промышленных палат в соответствии с законодательством Российской Федерации о торгово-промышленных палатах, а также членами иных некоммерческих организаций.</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Президент</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Российской Федерации</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В.ПУТИН</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Москва, Кремль</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декабря 2007 года</w:t>
      </w:r>
    </w:p>
    <w:p w:rsidR="004E5C9D" w:rsidRDefault="000F0620">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N 315-ФЗ</w:t>
      </w:r>
    </w:p>
    <w:p w:rsidR="00A6019A" w:rsidRDefault="00A6019A">
      <w:pPr>
        <w:spacing w:after="0" w:line="240" w:lineRule="auto"/>
        <w:jc w:val="both"/>
        <w:rPr>
          <w:rFonts w:ascii="Times New Roman" w:eastAsia="Times New Roman" w:hAnsi="Times New Roman" w:cs="Times New Roman"/>
          <w:color w:val="FF0000"/>
          <w:sz w:val="24"/>
        </w:rPr>
      </w:pPr>
    </w:p>
    <w:p w:rsidR="00A6019A" w:rsidRDefault="00A6019A">
      <w:pPr>
        <w:spacing w:after="0" w:line="240" w:lineRule="auto"/>
        <w:jc w:val="both"/>
        <w:rPr>
          <w:rFonts w:ascii="Times New Roman" w:eastAsia="Times New Roman" w:hAnsi="Times New Roman" w:cs="Times New Roman"/>
          <w:color w:val="FF0000"/>
          <w:sz w:val="24"/>
        </w:rPr>
      </w:pPr>
    </w:p>
    <w:p w:rsidR="00A6019A" w:rsidRDefault="00A6019A">
      <w:pPr>
        <w:spacing w:after="0" w:line="240" w:lineRule="auto"/>
        <w:jc w:val="both"/>
        <w:rPr>
          <w:rFonts w:ascii="Times New Roman" w:eastAsia="Times New Roman" w:hAnsi="Times New Roman" w:cs="Times New Roman"/>
          <w:color w:val="FF0000"/>
          <w:sz w:val="24"/>
        </w:rPr>
      </w:pPr>
    </w:p>
    <w:p w:rsidR="00A6019A" w:rsidRDefault="00A6019A" w:rsidP="00A601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12. Источники формирования имущества саморегулируемых организаций</w:t>
      </w:r>
    </w:p>
    <w:p w:rsidR="00190D5E" w:rsidRDefault="00190D5E" w:rsidP="00A601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(ФЗ-315)</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Источниками формирования имущества саморегулируемой организации являются:</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1) регулярные и единовременные поступления от членов саморегулируемой организации (вступительные, членские и целевые взносы);</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2) добровольные имущественные взносы и пожертвования;</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3) средства, полученные от оказания услуг по предоставлению информации, раскрытие которой может осуществляться на платной основе;</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(в ред. Федерального закона от 22.07.2008 N 148-ФЗ)</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(см. те</w:t>
      </w:r>
      <w:proofErr w:type="gramStart"/>
      <w:r>
        <w:rPr>
          <w:rFonts w:ascii="Times New Roman" w:eastAsia="Times New Roman" w:hAnsi="Times New Roman" w:cs="Times New Roman"/>
          <w:color w:val="FF0000"/>
          <w:sz w:val="24"/>
        </w:rPr>
        <w:t>кст в пр</w:t>
      </w:r>
      <w:proofErr w:type="gramEnd"/>
      <w:r>
        <w:rPr>
          <w:rFonts w:ascii="Times New Roman" w:eastAsia="Times New Roman" w:hAnsi="Times New Roman" w:cs="Times New Roman"/>
          <w:color w:val="FF0000"/>
          <w:sz w:val="24"/>
        </w:rPr>
        <w:t>едыдущей редакции)</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6) доходы, полученные от размещения денежных средств на банковских депозитах;</w:t>
      </w:r>
    </w:p>
    <w:p w:rsidR="00A6019A" w:rsidRDefault="00A6019A" w:rsidP="00A6019A">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7) </w:t>
      </w:r>
      <w:proofErr w:type="gramStart"/>
      <w:r>
        <w:rPr>
          <w:rFonts w:ascii="Times New Roman" w:eastAsia="Times New Roman" w:hAnsi="Times New Roman" w:cs="Times New Roman"/>
          <w:color w:val="FF0000"/>
          <w:sz w:val="24"/>
        </w:rPr>
        <w:t>другие</w:t>
      </w:r>
      <w:proofErr w:type="gramEnd"/>
      <w:r>
        <w:rPr>
          <w:rFonts w:ascii="Times New Roman" w:eastAsia="Times New Roman" w:hAnsi="Times New Roman" w:cs="Times New Roman"/>
          <w:color w:val="FF0000"/>
          <w:sz w:val="24"/>
        </w:rPr>
        <w:t xml:space="preserve"> не запрещенные законом источники.</w:t>
      </w:r>
    </w:p>
    <w:p w:rsidR="00574E92" w:rsidRDefault="00574E92" w:rsidP="00A6019A">
      <w:pPr>
        <w:spacing w:after="0" w:line="240" w:lineRule="auto"/>
        <w:jc w:val="both"/>
        <w:rPr>
          <w:rFonts w:ascii="Times New Roman" w:eastAsia="Times New Roman" w:hAnsi="Times New Roman" w:cs="Times New Roman"/>
          <w:color w:val="FF0000"/>
          <w:sz w:val="24"/>
        </w:rPr>
      </w:pPr>
    </w:p>
    <w:p w:rsidR="00574E92" w:rsidRDefault="00574E92" w:rsidP="00A6019A">
      <w:pPr>
        <w:spacing w:after="0" w:line="240" w:lineRule="auto"/>
        <w:jc w:val="both"/>
        <w:rPr>
          <w:rFonts w:ascii="Times New Roman" w:eastAsia="Times New Roman" w:hAnsi="Times New Roman" w:cs="Times New Roman"/>
          <w:color w:val="FF0000"/>
          <w:sz w:val="24"/>
        </w:rPr>
      </w:pPr>
    </w:p>
    <w:sectPr w:rsidR="00574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useFELayout/>
    <w:compatSetting w:name="compatibilityMode" w:uri="http://schemas.microsoft.com/office/word" w:val="12"/>
  </w:compat>
  <w:rsids>
    <w:rsidRoot w:val="004E5C9D"/>
    <w:rsid w:val="000007C8"/>
    <w:rsid w:val="000F0620"/>
    <w:rsid w:val="00190D5E"/>
    <w:rsid w:val="004E5C9D"/>
    <w:rsid w:val="00535B35"/>
    <w:rsid w:val="00574E92"/>
    <w:rsid w:val="006B4C70"/>
    <w:rsid w:val="00701B24"/>
    <w:rsid w:val="00A60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12987</Words>
  <Characters>74029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АРЕФЬЕВ В.А.</cp:lastModifiedBy>
  <cp:revision>9</cp:revision>
  <dcterms:created xsi:type="dcterms:W3CDTF">2020-06-06T05:01:00Z</dcterms:created>
  <dcterms:modified xsi:type="dcterms:W3CDTF">2020-06-23T09:28:00Z</dcterms:modified>
</cp:coreProperties>
</file>